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2AA1" w14:textId="043D3400" w:rsidR="00C15E2E" w:rsidRDefault="00C15E2E" w:rsidP="00C15E2E">
      <w:pPr>
        <w:jc w:val="center"/>
        <w:rPr>
          <w:rFonts w:ascii="Times New Roman" w:hAnsi="Times New Roman" w:cs="Times New Roman"/>
          <w:b/>
          <w:bCs/>
          <w:sz w:val="24"/>
          <w:szCs w:val="28"/>
        </w:rPr>
      </w:pPr>
      <w:bookmarkStart w:id="0" w:name="_Hlk26247308"/>
      <w:r w:rsidRPr="00C15E2E">
        <w:rPr>
          <w:rFonts w:ascii="Times New Roman" w:hAnsi="Times New Roman" w:cs="Times New Roman"/>
          <w:b/>
          <w:bCs/>
          <w:i/>
          <w:iCs/>
          <w:sz w:val="24"/>
          <w:szCs w:val="28"/>
        </w:rPr>
        <w:t xml:space="preserve">Floris and </w:t>
      </w:r>
      <w:proofErr w:type="spellStart"/>
      <w:r w:rsidRPr="00C15E2E">
        <w:rPr>
          <w:rFonts w:ascii="Times New Roman" w:hAnsi="Times New Roman" w:cs="Times New Roman"/>
          <w:b/>
          <w:bCs/>
          <w:i/>
          <w:iCs/>
          <w:sz w:val="24"/>
          <w:szCs w:val="28"/>
        </w:rPr>
        <w:t>Blauncheflour</w:t>
      </w:r>
      <w:proofErr w:type="spellEnd"/>
      <w:r w:rsidRPr="00C15E2E">
        <w:rPr>
          <w:rFonts w:ascii="Times New Roman" w:hAnsi="Times New Roman" w:cs="Times New Roman"/>
          <w:b/>
          <w:bCs/>
          <w:sz w:val="24"/>
          <w:szCs w:val="28"/>
        </w:rPr>
        <w:t xml:space="preserve"> </w:t>
      </w:r>
      <w:bookmarkEnd w:id="0"/>
      <w:r w:rsidRPr="00C15E2E">
        <w:rPr>
          <w:rFonts w:ascii="Times New Roman" w:hAnsi="Times New Roman" w:cs="Times New Roman"/>
          <w:b/>
          <w:bCs/>
          <w:sz w:val="24"/>
          <w:szCs w:val="28"/>
        </w:rPr>
        <w:t>(ll. 1-20)</w:t>
      </w:r>
    </w:p>
    <w:p w14:paraId="3B009A79" w14:textId="2132EFD2" w:rsidR="00C15E2E" w:rsidRDefault="00C15E2E" w:rsidP="00C15E2E">
      <w:pPr>
        <w:rPr>
          <w:rFonts w:ascii="Times New Roman" w:hAnsi="Times New Roman" w:cs="Times New Roman"/>
          <w:b/>
          <w:bCs/>
          <w:sz w:val="24"/>
          <w:szCs w:val="28"/>
        </w:rPr>
      </w:pPr>
    </w:p>
    <w:p w14:paraId="3A27194A" w14:textId="41209580" w:rsidR="00C15E2E" w:rsidRDefault="00C15E2E" w:rsidP="00C15E2E">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日本語訳</w:t>
      </w:r>
      <w:r>
        <w:rPr>
          <w:rFonts w:ascii="Times New Roman" w:hAnsi="Times New Roman" w:cs="Times New Roman" w:hint="eastAsia"/>
        </w:rPr>
        <w:t>]</w:t>
      </w:r>
    </w:p>
    <w:p w14:paraId="1A141915" w14:textId="1012FC58" w:rsidR="00C15E2E" w:rsidRDefault="00C15E2E" w:rsidP="00C15E2E">
      <w:pPr>
        <w:rPr>
          <w:rFonts w:ascii="Times New Roman" w:hAnsi="Times New Roman" w:cs="Times New Roman"/>
        </w:rPr>
      </w:pPr>
    </w:p>
    <w:p w14:paraId="111881E3"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今やその壮麗な塔には、</w:t>
      </w:r>
    </w:p>
    <w:p w14:paraId="743B8DBF"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rPr>
        <w:t>24</w:t>
      </w:r>
      <w:r w:rsidRPr="00C15E2E">
        <w:rPr>
          <w:rFonts w:ascii="Times New Roman" w:hAnsi="Times New Roman" w:cs="Times New Roman"/>
        </w:rPr>
        <w:t>の乙女の部屋があった。</w:t>
      </w:r>
    </w:p>
    <w:p w14:paraId="2BB9BFA4"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どんなに幸せであっただろう、</w:t>
      </w:r>
    </w:p>
    <w:p w14:paraId="0FF9B5BF"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その塔に住むことができるものは、</w:t>
      </w:r>
    </w:p>
    <w:p w14:paraId="79BE1894"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今や彼には、本当に、</w:t>
      </w:r>
    </w:p>
    <w:p w14:paraId="0CC1EED0"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これ以上の至福を求める必要がないだろう！</w:t>
      </w:r>
    </w:p>
    <w:p w14:paraId="06F35D95"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今や召使たちが上階にいる、</w:t>
      </w:r>
    </w:p>
    <w:p w14:paraId="4159E390"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高貴な乙女たちにお仕えするために。</w:t>
      </w:r>
    </w:p>
    <w:p w14:paraId="307BDB43"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召使は誰もそこに入るに能わない、</w:t>
      </w:r>
    </w:p>
    <w:p w14:paraId="1A976BEA"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ズボンの中にモノを携えている召使は、</w:t>
      </w:r>
    </w:p>
    <w:p w14:paraId="3E13A9EE"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昼でも夜でも、</w:t>
      </w:r>
    </w:p>
    <w:p w14:paraId="136AD29A"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彼が去勢されている場合を除いては、</w:t>
      </w:r>
    </w:p>
    <w:p w14:paraId="041E07D6"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そして門には門番がいるー</w:t>
      </w:r>
    </w:p>
    <w:p w14:paraId="0F1F3E77"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その人は全く愚かでも臆病でもない！</w:t>
      </w:r>
    </w:p>
    <w:p w14:paraId="3CAC04AB"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もしそこにいかなる人が来て、</w:t>
      </w:r>
    </w:p>
    <w:p w14:paraId="2E3BD8C2"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その門にある２つの塔のうちに入ってきても、</w:t>
      </w:r>
    </w:p>
    <w:p w14:paraId="48F74CA3"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それが彼</w:t>
      </w:r>
      <w:r w:rsidRPr="00C15E2E">
        <w:rPr>
          <w:rFonts w:ascii="Times New Roman" w:hAnsi="Times New Roman" w:cs="Times New Roman"/>
        </w:rPr>
        <w:t>(</w:t>
      </w:r>
      <w:r w:rsidRPr="00C15E2E">
        <w:rPr>
          <w:rFonts w:ascii="Times New Roman" w:hAnsi="Times New Roman" w:cs="Times New Roman"/>
        </w:rPr>
        <w:t>門番</w:t>
      </w:r>
      <w:r w:rsidRPr="00C15E2E">
        <w:rPr>
          <w:rFonts w:ascii="Times New Roman" w:hAnsi="Times New Roman" w:cs="Times New Roman"/>
        </w:rPr>
        <w:t>)</w:t>
      </w:r>
      <w:r w:rsidRPr="00C15E2E">
        <w:rPr>
          <w:rFonts w:ascii="Times New Roman" w:hAnsi="Times New Roman" w:cs="Times New Roman"/>
        </w:rPr>
        <w:t>の許可を得ている場合を除いて、</w:t>
      </w:r>
    </w:p>
    <w:p w14:paraId="5243F1F7" w14:textId="0A237165"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彼</w:t>
      </w:r>
      <w:r w:rsidRPr="00C15E2E">
        <w:rPr>
          <w:rFonts w:ascii="Times New Roman" w:hAnsi="Times New Roman" w:cs="Times New Roman"/>
        </w:rPr>
        <w:t>(</w:t>
      </w:r>
      <w:r w:rsidRPr="00C15E2E">
        <w:rPr>
          <w:rFonts w:ascii="Times New Roman" w:hAnsi="Times New Roman" w:cs="Times New Roman"/>
        </w:rPr>
        <w:t>門番</w:t>
      </w:r>
      <w:r w:rsidRPr="00C15E2E">
        <w:rPr>
          <w:rFonts w:ascii="Times New Roman" w:hAnsi="Times New Roman" w:cs="Times New Roman"/>
        </w:rPr>
        <w:t>)</w:t>
      </w:r>
      <w:r w:rsidRPr="00C15E2E">
        <w:rPr>
          <w:rFonts w:ascii="Times New Roman" w:hAnsi="Times New Roman" w:cs="Times New Roman"/>
        </w:rPr>
        <w:t>はその人を叩き、そして</w:t>
      </w:r>
      <w:r w:rsidR="00EA1EE0">
        <w:rPr>
          <w:rFonts w:ascii="Times New Roman" w:hAnsi="Times New Roman" w:cs="Times New Roman" w:hint="eastAsia"/>
        </w:rPr>
        <w:t>身包みを剥ぐ</w:t>
      </w:r>
      <w:r w:rsidRPr="00C15E2E">
        <w:rPr>
          <w:rFonts w:ascii="Times New Roman" w:hAnsi="Times New Roman" w:cs="Times New Roman"/>
        </w:rPr>
        <w:t>だろう。</w:t>
      </w:r>
    </w:p>
    <w:p w14:paraId="13A66806" w14:textId="77777777" w:rsidR="00C15E2E" w:rsidRP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その門番はその上誇りに思っている、</w:t>
      </w:r>
    </w:p>
    <w:p w14:paraId="43677AE9" w14:textId="2E149B33" w:rsidR="00C15E2E" w:rsidRDefault="00C15E2E" w:rsidP="00C15E2E">
      <w:pPr>
        <w:spacing w:line="276" w:lineRule="auto"/>
        <w:rPr>
          <w:rFonts w:ascii="Times New Roman" w:hAnsi="Times New Roman" w:cs="Times New Roman"/>
        </w:rPr>
      </w:pPr>
      <w:r w:rsidRPr="00C15E2E">
        <w:rPr>
          <w:rFonts w:ascii="Times New Roman" w:hAnsi="Times New Roman" w:cs="Times New Roman" w:hint="eastAsia"/>
        </w:rPr>
        <w:t>毎日豊かな布でできたローブに身を包んで行くのを。</w:t>
      </w:r>
    </w:p>
    <w:p w14:paraId="6792AD25" w14:textId="0109586F" w:rsidR="00C15E2E" w:rsidRDefault="00C15E2E" w:rsidP="00C15E2E">
      <w:pPr>
        <w:spacing w:line="276" w:lineRule="auto"/>
        <w:rPr>
          <w:rFonts w:ascii="Times New Roman" w:hAnsi="Times New Roman" w:cs="Times New Roman"/>
        </w:rPr>
      </w:pPr>
    </w:p>
    <w:p w14:paraId="5E9254B1" w14:textId="2EC7F740" w:rsidR="00C15E2E" w:rsidRDefault="00C15E2E" w:rsidP="00C15E2E">
      <w:pPr>
        <w:spacing w:line="276" w:lineRule="auto"/>
        <w:rPr>
          <w:rFonts w:ascii="Times New Roman" w:hAnsi="Times New Roman" w:cs="Times New Roman"/>
        </w:rPr>
      </w:pPr>
    </w:p>
    <w:p w14:paraId="4865153C" w14:textId="68EC8778" w:rsidR="00C15E2E" w:rsidRDefault="00C15E2E" w:rsidP="00C15E2E">
      <w:pPr>
        <w:spacing w:line="276" w:lineRule="auto"/>
        <w:rPr>
          <w:rFonts w:ascii="Times New Roman" w:hAnsi="Times New Roman" w:cs="Times New Roman"/>
        </w:rPr>
      </w:pPr>
    </w:p>
    <w:p w14:paraId="5515FD47" w14:textId="47A28235" w:rsidR="00C15E2E" w:rsidRDefault="00C15E2E" w:rsidP="00C15E2E">
      <w:pPr>
        <w:spacing w:line="276" w:lineRule="auto"/>
        <w:rPr>
          <w:rFonts w:ascii="Times New Roman" w:hAnsi="Times New Roman" w:cs="Times New Roman"/>
        </w:rPr>
      </w:pPr>
    </w:p>
    <w:p w14:paraId="4069F6EF" w14:textId="3C32F3D5" w:rsidR="00C15E2E" w:rsidRDefault="00C15E2E" w:rsidP="00C15E2E">
      <w:pPr>
        <w:spacing w:line="276" w:lineRule="auto"/>
        <w:rPr>
          <w:rFonts w:ascii="Times New Roman" w:hAnsi="Times New Roman" w:cs="Times New Roman"/>
        </w:rPr>
      </w:pPr>
    </w:p>
    <w:p w14:paraId="09C11763" w14:textId="4FAADEBF" w:rsidR="00C15E2E" w:rsidRDefault="00C15E2E" w:rsidP="00C15E2E">
      <w:pPr>
        <w:spacing w:line="276" w:lineRule="auto"/>
        <w:rPr>
          <w:rFonts w:ascii="Times New Roman" w:hAnsi="Times New Roman" w:cs="Times New Roman"/>
        </w:rPr>
      </w:pPr>
    </w:p>
    <w:p w14:paraId="69301E8D" w14:textId="7610E6E7" w:rsidR="00C15E2E" w:rsidRDefault="00C15E2E" w:rsidP="00C15E2E">
      <w:pPr>
        <w:spacing w:line="276" w:lineRule="auto"/>
        <w:rPr>
          <w:rFonts w:ascii="Times New Roman" w:hAnsi="Times New Roman" w:cs="Times New Roman"/>
        </w:rPr>
      </w:pPr>
    </w:p>
    <w:p w14:paraId="4ECA3BEB" w14:textId="56B967EC" w:rsidR="003E6757" w:rsidRPr="00EA1EE0" w:rsidRDefault="00EA1EE0" w:rsidP="00EA1EE0">
      <w:pPr>
        <w:spacing w:line="276" w:lineRule="auto"/>
        <w:jc w:val="center"/>
        <w:rPr>
          <w:rFonts w:ascii="Times New Roman" w:hAnsi="Times New Roman" w:cs="Times New Roman"/>
          <w:sz w:val="24"/>
          <w:szCs w:val="28"/>
        </w:rPr>
      </w:pPr>
      <w:r w:rsidRPr="00EA1EE0">
        <w:rPr>
          <w:rFonts w:ascii="Times New Roman" w:hAnsi="Times New Roman" w:cs="Times New Roman"/>
          <w:i/>
          <w:iCs/>
          <w:color w:val="333333"/>
          <w:sz w:val="24"/>
          <w:szCs w:val="24"/>
          <w:shd w:val="clear" w:color="auto" w:fill="FFFFFF"/>
        </w:rPr>
        <w:lastRenderedPageBreak/>
        <w:t xml:space="preserve">Floris and </w:t>
      </w:r>
      <w:proofErr w:type="spellStart"/>
      <w:r w:rsidRPr="00EA1EE0">
        <w:rPr>
          <w:rFonts w:ascii="Times New Roman" w:hAnsi="Times New Roman" w:cs="Times New Roman"/>
          <w:i/>
          <w:iCs/>
          <w:color w:val="333333"/>
          <w:sz w:val="24"/>
          <w:szCs w:val="24"/>
          <w:shd w:val="clear" w:color="auto" w:fill="FFFFFF"/>
        </w:rPr>
        <w:t>Blauncheflour</w:t>
      </w:r>
      <w:proofErr w:type="spellEnd"/>
      <w:r w:rsidRPr="00EA1EE0">
        <w:rPr>
          <w:rFonts w:ascii="Times New Roman" w:hAnsi="Times New Roman" w:cs="Times New Roman"/>
          <w:color w:val="333333"/>
          <w:sz w:val="24"/>
          <w:szCs w:val="24"/>
          <w:shd w:val="clear" w:color="auto" w:fill="FFFFFF"/>
        </w:rPr>
        <w:t xml:space="preserve"> </w:t>
      </w:r>
      <w:r w:rsidRPr="00EA1EE0">
        <w:rPr>
          <w:rFonts w:ascii="Times New Roman" w:hAnsi="Times New Roman" w:cs="Times New Roman" w:hint="eastAsia"/>
          <w:color w:val="333333"/>
          <w:sz w:val="24"/>
          <w:szCs w:val="24"/>
          <w:shd w:val="clear" w:color="auto" w:fill="FFFFFF"/>
        </w:rPr>
        <w:t>における</w:t>
      </w:r>
      <w:r w:rsidRPr="00EA1EE0">
        <w:rPr>
          <w:rFonts w:ascii="Times New Roman" w:hAnsi="Times New Roman" w:cs="Times New Roman"/>
          <w:color w:val="333333"/>
          <w:sz w:val="24"/>
          <w:szCs w:val="24"/>
          <w:shd w:val="clear" w:color="auto" w:fill="FFFFFF"/>
        </w:rPr>
        <w:t>Ȝ</w:t>
      </w:r>
      <w:r w:rsidRPr="00EA1EE0">
        <w:rPr>
          <w:rFonts w:ascii="Times New Roman" w:hAnsi="Times New Roman" w:cs="Times New Roman" w:hint="eastAsia"/>
          <w:color w:val="333333"/>
          <w:sz w:val="24"/>
          <w:szCs w:val="24"/>
          <w:shd w:val="clear" w:color="auto" w:fill="FFFFFF"/>
        </w:rPr>
        <w:t>の使われ方</w:t>
      </w:r>
    </w:p>
    <w:p w14:paraId="70FD191F" w14:textId="77777777" w:rsidR="00EA1EE0" w:rsidRDefault="00EA1EE0" w:rsidP="00C15E2E">
      <w:pPr>
        <w:spacing w:line="276" w:lineRule="auto"/>
        <w:rPr>
          <w:rFonts w:ascii="Times New Roman" w:hAnsi="Times New Roman" w:cs="Times New Roman" w:hint="eastAsia"/>
        </w:rPr>
      </w:pPr>
    </w:p>
    <w:p w14:paraId="4C09B911" w14:textId="6009608B" w:rsidR="003E6757" w:rsidRDefault="003E6757" w:rsidP="00C15E2E">
      <w:pPr>
        <w:spacing w:line="276" w:lineRule="auto"/>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hint="eastAsia"/>
        </w:rPr>
        <w:t>始めに</w:t>
      </w:r>
    </w:p>
    <w:p w14:paraId="62C99527" w14:textId="7FCF0ADA" w:rsidR="003E6757" w:rsidRDefault="00D60673" w:rsidP="00C15E2E">
      <w:pPr>
        <w:spacing w:line="276" w:lineRule="auto"/>
        <w:rPr>
          <w:rFonts w:ascii="Times New Roman" w:hAnsi="Times New Roman" w:cs="Times New Roman"/>
          <w:color w:val="333333"/>
          <w:szCs w:val="21"/>
          <w:shd w:val="clear" w:color="auto" w:fill="FFFFFF"/>
        </w:rPr>
      </w:pP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は</w:t>
      </w:r>
      <w:r>
        <w:rPr>
          <w:rFonts w:ascii="Times New Roman" w:hAnsi="Times New Roman" w:cs="Times New Roman" w:hint="eastAsia"/>
          <w:color w:val="333333"/>
          <w:szCs w:val="21"/>
          <w:shd w:val="clear" w:color="auto" w:fill="FFFFFF"/>
        </w:rPr>
        <w:t>ME</w:t>
      </w:r>
      <w:r>
        <w:rPr>
          <w:rFonts w:ascii="Times New Roman" w:hAnsi="Times New Roman" w:cs="Times New Roman" w:hint="eastAsia"/>
          <w:color w:val="333333"/>
          <w:szCs w:val="21"/>
          <w:shd w:val="clear" w:color="auto" w:fill="FFFFFF"/>
        </w:rPr>
        <w:t>期において様々な発音を表すために用いられる。</w:t>
      </w:r>
      <w:r w:rsidR="003E6757" w:rsidRPr="003E6757">
        <w:rPr>
          <w:rFonts w:ascii="Times New Roman" w:hAnsi="Times New Roman" w:cs="Times New Roman"/>
        </w:rPr>
        <w:t>今回の範囲において、</w:t>
      </w:r>
      <w:r w:rsidR="003E6757" w:rsidRPr="003E6757">
        <w:rPr>
          <w:rFonts w:ascii="Times New Roman" w:hAnsi="Times New Roman" w:cs="Times New Roman"/>
          <w:color w:val="333333"/>
          <w:szCs w:val="21"/>
          <w:shd w:val="clear" w:color="auto" w:fill="FFFFFF"/>
        </w:rPr>
        <w:t>ȝ</w:t>
      </w:r>
      <w:r w:rsidR="003E6757" w:rsidRPr="003E6757">
        <w:rPr>
          <w:rFonts w:ascii="Times New Roman" w:hAnsi="Times New Roman" w:cs="Times New Roman"/>
          <w:color w:val="333333"/>
          <w:szCs w:val="21"/>
          <w:shd w:val="clear" w:color="auto" w:fill="FFFFFF"/>
        </w:rPr>
        <w:t>は</w:t>
      </w:r>
      <w:r w:rsidR="003E6757" w:rsidRPr="003E6757">
        <w:rPr>
          <w:rFonts w:ascii="Times New Roman" w:hAnsi="Times New Roman" w:cs="Times New Roman"/>
          <w:color w:val="333333"/>
          <w:szCs w:val="21"/>
          <w:shd w:val="clear" w:color="auto" w:fill="FFFFFF"/>
        </w:rPr>
        <w:t>2</w:t>
      </w:r>
      <w:r w:rsidR="003E6757" w:rsidRPr="003E6757">
        <w:rPr>
          <w:rFonts w:ascii="Times New Roman" w:hAnsi="Times New Roman" w:cs="Times New Roman"/>
          <w:color w:val="333333"/>
          <w:szCs w:val="21"/>
          <w:shd w:val="clear" w:color="auto" w:fill="FFFFFF"/>
        </w:rPr>
        <w:t>通りの使われ方をしている。すなわち</w:t>
      </w:r>
      <w:r w:rsidR="003E6757" w:rsidRPr="003E6757">
        <w:rPr>
          <w:rFonts w:ascii="Times New Roman" w:hAnsi="Times New Roman" w:cs="Times New Roman"/>
          <w:color w:val="333333"/>
          <w:szCs w:val="21"/>
          <w:shd w:val="clear" w:color="auto" w:fill="FFFFFF"/>
        </w:rPr>
        <w:t>(1) l. 5</w:t>
      </w:r>
      <w:r w:rsidR="003E6757" w:rsidRPr="003E6757">
        <w:rPr>
          <w:rFonts w:ascii="Times New Roman" w:hAnsi="Times New Roman" w:cs="Times New Roman"/>
          <w:color w:val="333333"/>
          <w:szCs w:val="21"/>
          <w:shd w:val="clear" w:color="auto" w:fill="FFFFFF"/>
        </w:rPr>
        <w:t>の</w:t>
      </w:r>
      <w:proofErr w:type="spellStart"/>
      <w:r w:rsidR="003E6757" w:rsidRPr="003E6757">
        <w:rPr>
          <w:rFonts w:ascii="Times New Roman" w:hAnsi="Times New Roman" w:cs="Times New Roman"/>
          <w:color w:val="333333"/>
          <w:szCs w:val="21"/>
          <w:shd w:val="clear" w:color="auto" w:fill="FFFFFF"/>
        </w:rPr>
        <w:t>miȝt</w:t>
      </w:r>
      <w:proofErr w:type="spellEnd"/>
      <w:r w:rsidR="003E6757" w:rsidRPr="003E6757">
        <w:rPr>
          <w:rFonts w:ascii="Times New Roman" w:hAnsi="Times New Roman" w:cs="Times New Roman"/>
          <w:color w:val="333333"/>
          <w:szCs w:val="21"/>
          <w:shd w:val="clear" w:color="auto" w:fill="FFFFFF"/>
        </w:rPr>
        <w:t>のように</w:t>
      </w:r>
      <w:r w:rsidR="003E6757">
        <w:rPr>
          <w:rFonts w:ascii="Times New Roman" w:hAnsi="Times New Roman" w:cs="Times New Roman" w:hint="eastAsia"/>
          <w:color w:val="333333"/>
          <w:szCs w:val="21"/>
          <w:shd w:val="clear" w:color="auto" w:fill="FFFFFF"/>
        </w:rPr>
        <w:t>(v</w:t>
      </w:r>
      <w:r w:rsidR="003E6757">
        <w:rPr>
          <w:rFonts w:ascii="Times New Roman" w:hAnsi="Times New Roman" w:cs="Times New Roman"/>
          <w:color w:val="333333"/>
          <w:szCs w:val="21"/>
          <w:shd w:val="clear" w:color="auto" w:fill="FFFFFF"/>
        </w:rPr>
        <w:t xml:space="preserve">oiceless) velar </w:t>
      </w:r>
      <w:r w:rsidR="003E6757">
        <w:rPr>
          <w:rFonts w:ascii="Times New Roman" w:hAnsi="Times New Roman" w:cs="Times New Roman" w:hint="eastAsia"/>
          <w:color w:val="333333"/>
          <w:szCs w:val="21"/>
          <w:shd w:val="clear" w:color="auto" w:fill="FFFFFF"/>
        </w:rPr>
        <w:t>fricative</w:t>
      </w:r>
      <w:r w:rsidR="003E6757">
        <w:rPr>
          <w:rFonts w:ascii="Times New Roman" w:hAnsi="Times New Roman" w:cs="Times New Roman"/>
          <w:color w:val="333333"/>
          <w:szCs w:val="21"/>
          <w:shd w:val="clear" w:color="auto" w:fill="FFFFFF"/>
        </w:rPr>
        <w:t xml:space="preserve"> /x/</w:t>
      </w:r>
      <w:r w:rsidR="003E6757">
        <w:rPr>
          <w:rFonts w:ascii="Times New Roman" w:hAnsi="Times New Roman" w:cs="Times New Roman" w:hint="eastAsia"/>
          <w:color w:val="333333"/>
          <w:szCs w:val="21"/>
          <w:shd w:val="clear" w:color="auto" w:fill="FFFFFF"/>
        </w:rPr>
        <w:t>を表すように思われる使われ方と、</w:t>
      </w:r>
      <w:r w:rsidR="003E6757">
        <w:rPr>
          <w:rFonts w:ascii="Times New Roman" w:hAnsi="Times New Roman" w:cs="Times New Roman" w:hint="eastAsia"/>
          <w:color w:val="333333"/>
          <w:szCs w:val="21"/>
          <w:shd w:val="clear" w:color="auto" w:fill="FFFFFF"/>
        </w:rPr>
        <w:t>(2)</w:t>
      </w:r>
      <w:r w:rsidR="003E6757">
        <w:rPr>
          <w:rFonts w:ascii="Times New Roman" w:hAnsi="Times New Roman" w:cs="Times New Roman"/>
          <w:color w:val="333333"/>
          <w:szCs w:val="21"/>
          <w:shd w:val="clear" w:color="auto" w:fill="FFFFFF"/>
        </w:rPr>
        <w:t xml:space="preserve"> l. 15</w:t>
      </w:r>
      <w:r w:rsidR="003E6757">
        <w:rPr>
          <w:rFonts w:ascii="Times New Roman" w:hAnsi="Times New Roman" w:cs="Times New Roman" w:hint="eastAsia"/>
          <w:color w:val="333333"/>
          <w:szCs w:val="21"/>
          <w:shd w:val="clear" w:color="auto" w:fill="FFFFFF"/>
        </w:rPr>
        <w:t>の</w:t>
      </w:r>
      <w:proofErr w:type="spellStart"/>
      <w:r w:rsidR="003E6757" w:rsidRPr="003E6757">
        <w:rPr>
          <w:rFonts w:ascii="Times New Roman" w:hAnsi="Times New Roman" w:cs="Times New Roman"/>
          <w:color w:val="333333"/>
          <w:szCs w:val="21"/>
          <w:shd w:val="clear" w:color="auto" w:fill="FFFFFF"/>
        </w:rPr>
        <w:t>comeȝ</w:t>
      </w:r>
      <w:proofErr w:type="spellEnd"/>
      <w:r w:rsidR="003E6757">
        <w:rPr>
          <w:rFonts w:ascii="Times New Roman" w:hAnsi="Times New Roman" w:cs="Times New Roman" w:hint="eastAsia"/>
          <w:color w:val="333333"/>
          <w:szCs w:val="21"/>
          <w:shd w:val="clear" w:color="auto" w:fill="FFFFFF"/>
        </w:rPr>
        <w:t>のように</w:t>
      </w:r>
      <w:r w:rsidR="003E6757">
        <w:rPr>
          <w:rFonts w:ascii="Times New Roman" w:hAnsi="Times New Roman" w:cs="Times New Roman" w:hint="eastAsia"/>
          <w:color w:val="333333"/>
          <w:szCs w:val="21"/>
          <w:shd w:val="clear" w:color="auto" w:fill="FFFFFF"/>
        </w:rPr>
        <w:t>(</w:t>
      </w:r>
      <w:r w:rsidR="003E6757">
        <w:rPr>
          <w:rFonts w:ascii="Times New Roman" w:hAnsi="Times New Roman" w:cs="Times New Roman"/>
          <w:color w:val="333333"/>
          <w:szCs w:val="21"/>
          <w:shd w:val="clear" w:color="auto" w:fill="FFFFFF"/>
        </w:rPr>
        <w:t>voiceless) dental fricative /</w:t>
      </w:r>
      <w:r w:rsidRPr="00D60673">
        <w:rPr>
          <w:rFonts w:ascii="Times New Roman" w:hAnsi="Times New Roman" w:cs="Times New Roman" w:hint="eastAsia"/>
          <w:color w:val="333333"/>
          <w:szCs w:val="21"/>
          <w:shd w:val="clear" w:color="auto" w:fill="FFFFFF"/>
        </w:rPr>
        <w:t>θ</w:t>
      </w:r>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を表すように思われる使い方とである。今回は</w:t>
      </w:r>
      <w:r>
        <w:rPr>
          <w:rFonts w:ascii="Times New Roman" w:hAnsi="Times New Roman" w:cs="Times New Roman" w:hint="eastAsia"/>
          <w:color w:val="333333"/>
          <w:szCs w:val="21"/>
          <w:shd w:val="clear" w:color="auto" w:fill="FFFFFF"/>
        </w:rPr>
        <w:t>(2)</w:t>
      </w:r>
      <w:r>
        <w:rPr>
          <w:rFonts w:ascii="Times New Roman" w:hAnsi="Times New Roman" w:cs="Times New Roman" w:hint="eastAsia"/>
          <w:color w:val="333333"/>
          <w:szCs w:val="21"/>
          <w:shd w:val="clear" w:color="auto" w:fill="FFFFFF"/>
        </w:rPr>
        <w:t>の方の使われ方について、</w:t>
      </w:r>
    </w:p>
    <w:p w14:paraId="44E0398B" w14:textId="690C5625" w:rsidR="00D60673" w:rsidRDefault="00D60673" w:rsidP="00C15E2E">
      <w:pPr>
        <w:spacing w:line="276" w:lineRule="auto"/>
        <w:rPr>
          <w:rFonts w:ascii="Times New Roman" w:hAnsi="Times New Roman" w:cs="Times New Roman"/>
          <w:color w:val="333333"/>
          <w:szCs w:val="21"/>
          <w:shd w:val="clear" w:color="auto" w:fill="FFFFFF"/>
        </w:rPr>
      </w:pPr>
    </w:p>
    <w:p w14:paraId="61B3E5C1" w14:textId="5F6E92A3" w:rsidR="00D60673" w:rsidRDefault="00D60673"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 xml:space="preserve">2. </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はどの発音を表記するために用いられていたか。</w:t>
      </w:r>
    </w:p>
    <w:p w14:paraId="2FFC62F7" w14:textId="7CEF629F" w:rsidR="00D60673" w:rsidRDefault="00D60673"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OED</w:t>
      </w:r>
      <w:r>
        <w:rPr>
          <w:rFonts w:ascii="Times New Roman" w:hAnsi="Times New Roman" w:cs="Times New Roman" w:hint="eastAsia"/>
          <w:color w:val="333333"/>
          <w:szCs w:val="21"/>
          <w:shd w:val="clear" w:color="auto" w:fill="FFFFFF"/>
        </w:rPr>
        <w:t>によれば</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は、①</w:t>
      </w:r>
      <w:r>
        <w:rPr>
          <w:rFonts w:ascii="Times New Roman" w:hAnsi="Times New Roman" w:cs="Times New Roman"/>
          <w:color w:val="333333"/>
          <w:szCs w:val="21"/>
          <w:shd w:val="clear" w:color="auto" w:fill="FFFFFF"/>
        </w:rPr>
        <w:t xml:space="preserve"> </w:t>
      </w:r>
      <w:r w:rsidRPr="00D60673">
        <w:rPr>
          <w:rFonts w:ascii="Times New Roman" w:hAnsi="Times New Roman" w:cs="Times New Roman"/>
          <w:color w:val="333333"/>
          <w:szCs w:val="21"/>
          <w:shd w:val="clear" w:color="auto" w:fill="FFFFFF"/>
        </w:rPr>
        <w:t xml:space="preserve">palatal semivowel /j/, </w:t>
      </w:r>
      <w:r>
        <w:rPr>
          <w:rFonts w:ascii="Times New Roman" w:hAnsi="Times New Roman" w:cs="Times New Roman" w:hint="eastAsia"/>
          <w:color w:val="333333"/>
          <w:szCs w:val="21"/>
          <w:shd w:val="clear" w:color="auto" w:fill="FFFFFF"/>
        </w:rPr>
        <w:t>②</w:t>
      </w:r>
      <w:r w:rsidRPr="00D60673">
        <w:rPr>
          <w:rFonts w:ascii="Times New Roman" w:hAnsi="Times New Roman" w:cs="Times New Roman"/>
          <w:color w:val="333333"/>
          <w:szCs w:val="21"/>
          <w:shd w:val="clear" w:color="auto" w:fill="FFFFFF"/>
        </w:rPr>
        <w:t xml:space="preserve"> voiced velar fricative /ɣ/, </w:t>
      </w:r>
      <w:r>
        <w:rPr>
          <w:rFonts w:ascii="Times New Roman" w:hAnsi="Times New Roman" w:cs="Times New Roman" w:hint="eastAsia"/>
          <w:color w:val="333333"/>
          <w:szCs w:val="21"/>
          <w:shd w:val="clear" w:color="auto" w:fill="FFFFFF"/>
        </w:rPr>
        <w:t>③</w:t>
      </w:r>
      <w:r>
        <w:rPr>
          <w:rFonts w:ascii="Times New Roman" w:hAnsi="Times New Roman" w:cs="Times New Roman" w:hint="eastAsia"/>
          <w:color w:val="333333"/>
          <w:szCs w:val="21"/>
          <w:shd w:val="clear" w:color="auto" w:fill="FFFFFF"/>
        </w:rPr>
        <w:t xml:space="preserve"> </w:t>
      </w:r>
      <w:r w:rsidRPr="00D60673">
        <w:rPr>
          <w:rFonts w:ascii="Times New Roman" w:hAnsi="Times New Roman" w:cs="Times New Roman"/>
          <w:color w:val="333333"/>
          <w:szCs w:val="21"/>
          <w:shd w:val="clear" w:color="auto" w:fill="FFFFFF"/>
        </w:rPr>
        <w:t>unvoiced velar fricative /x/</w:t>
      </w:r>
      <w:r>
        <w:rPr>
          <w:rFonts w:ascii="Times New Roman" w:hAnsi="Times New Roman" w:cs="Times New Roman" w:hint="eastAsia"/>
          <w:color w:val="333333"/>
          <w:szCs w:val="21"/>
          <w:shd w:val="clear" w:color="auto" w:fill="FFFFFF"/>
        </w:rPr>
        <w:t xml:space="preserve"> </w:t>
      </w:r>
      <w:r>
        <w:rPr>
          <w:rFonts w:ascii="Times New Roman" w:hAnsi="Times New Roman" w:cs="Times New Roman" w:hint="eastAsia"/>
          <w:color w:val="333333"/>
          <w:szCs w:val="21"/>
          <w:shd w:val="clear" w:color="auto" w:fill="FFFFFF"/>
        </w:rPr>
        <w:t>を表すために用いられていた。</w:t>
      </w:r>
      <w:r>
        <w:rPr>
          <w:rFonts w:ascii="Times New Roman" w:hAnsi="Times New Roman" w:cs="Times New Roman" w:hint="eastAsia"/>
          <w:color w:val="333333"/>
          <w:szCs w:val="21"/>
          <w:shd w:val="clear" w:color="auto" w:fill="FFFFFF"/>
        </w:rPr>
        <w:t>1</w:t>
      </w:r>
      <w:r>
        <w:rPr>
          <w:rFonts w:ascii="Times New Roman" w:hAnsi="Times New Roman" w:cs="Times New Roman" w:hint="eastAsia"/>
          <w:color w:val="333333"/>
          <w:szCs w:val="21"/>
          <w:shd w:val="clear" w:color="auto" w:fill="FFFFFF"/>
        </w:rPr>
        <w:t>で挙げた</w:t>
      </w:r>
      <w:r>
        <w:rPr>
          <w:rFonts w:ascii="Times New Roman" w:hAnsi="Times New Roman" w:cs="Times New Roman" w:hint="eastAsia"/>
          <w:color w:val="333333"/>
          <w:szCs w:val="21"/>
          <w:shd w:val="clear" w:color="auto" w:fill="FFFFFF"/>
        </w:rPr>
        <w:t>(2)</w:t>
      </w:r>
      <w:r>
        <w:rPr>
          <w:rFonts w:ascii="Times New Roman" w:hAnsi="Times New Roman" w:cs="Times New Roman" w:hint="eastAsia"/>
          <w:color w:val="333333"/>
          <w:szCs w:val="21"/>
          <w:shd w:val="clear" w:color="auto" w:fill="FFFFFF"/>
        </w:rPr>
        <w:t>の発音に対しては、しかし、</w:t>
      </w:r>
      <w:r>
        <w:rPr>
          <w:rFonts w:ascii="Times New Roman" w:hAnsi="Times New Roman" w:cs="Times New Roman" w:hint="eastAsia"/>
          <w:color w:val="333333"/>
          <w:szCs w:val="21"/>
          <w:shd w:val="clear" w:color="auto" w:fill="FFFFFF"/>
        </w:rPr>
        <w:t>OED</w:t>
      </w:r>
      <w:r>
        <w:rPr>
          <w:rFonts w:ascii="Times New Roman" w:hAnsi="Times New Roman" w:cs="Times New Roman" w:hint="eastAsia"/>
          <w:color w:val="333333"/>
          <w:szCs w:val="21"/>
          <w:shd w:val="clear" w:color="auto" w:fill="FFFFFF"/>
        </w:rPr>
        <w:t>は言及していない。</w:t>
      </w:r>
    </w:p>
    <w:p w14:paraId="06A77A7B" w14:textId="621278F4" w:rsidR="00D60673" w:rsidRDefault="00D60673" w:rsidP="00C15E2E">
      <w:pPr>
        <w:spacing w:line="276" w:lineRule="auto"/>
        <w:rPr>
          <w:rFonts w:ascii="Times New Roman" w:hAnsi="Times New Roman" w:cs="Times New Roman"/>
          <w:color w:val="333333"/>
          <w:szCs w:val="21"/>
          <w:shd w:val="clear" w:color="auto" w:fill="FFFFFF"/>
        </w:rPr>
      </w:pPr>
    </w:p>
    <w:p w14:paraId="79B71249" w14:textId="63AE67F9" w:rsidR="00D60673" w:rsidRDefault="00D60673"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3.</w:t>
      </w:r>
      <w:r>
        <w:rPr>
          <w:rFonts w:ascii="Times New Roman" w:hAnsi="Times New Roman" w:cs="Times New Roman"/>
          <w:color w:val="333333"/>
          <w:szCs w:val="21"/>
          <w:shd w:val="clear" w:color="auto" w:fill="FFFFFF"/>
        </w:rPr>
        <w:t xml:space="preserve"> Scribal error?</w:t>
      </w:r>
    </w:p>
    <w:p w14:paraId="39744F59" w14:textId="72FDE706" w:rsidR="00D60673" w:rsidRDefault="00D60673"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O</w:t>
      </w:r>
      <w:r>
        <w:rPr>
          <w:rFonts w:ascii="Times New Roman" w:hAnsi="Times New Roman" w:cs="Times New Roman"/>
          <w:color w:val="333333"/>
          <w:szCs w:val="21"/>
          <w:shd w:val="clear" w:color="auto" w:fill="FFFFFF"/>
        </w:rPr>
        <w:t>ED</w:t>
      </w:r>
      <w:r>
        <w:rPr>
          <w:rFonts w:ascii="Times New Roman" w:hAnsi="Times New Roman" w:cs="Times New Roman" w:hint="eastAsia"/>
          <w:color w:val="333333"/>
          <w:szCs w:val="21"/>
          <w:shd w:val="clear" w:color="auto" w:fill="FFFFFF"/>
        </w:rPr>
        <w:t>の記述に従うならば、</w:t>
      </w:r>
      <w:r w:rsidR="00386842" w:rsidRPr="003E6757">
        <w:rPr>
          <w:rFonts w:ascii="Times New Roman" w:hAnsi="Times New Roman" w:cs="Times New Roman"/>
          <w:color w:val="333333"/>
          <w:szCs w:val="21"/>
          <w:shd w:val="clear" w:color="auto" w:fill="FFFFFF"/>
        </w:rPr>
        <w:t>ȝ</w:t>
      </w:r>
      <w:r w:rsidR="00386842">
        <w:rPr>
          <w:rFonts w:ascii="Times New Roman" w:hAnsi="Times New Roman" w:cs="Times New Roman" w:hint="eastAsia"/>
          <w:color w:val="333333"/>
          <w:szCs w:val="21"/>
          <w:shd w:val="clear" w:color="auto" w:fill="FFFFFF"/>
        </w:rPr>
        <w:t>には</w:t>
      </w:r>
      <w:r w:rsidR="00386842">
        <w:rPr>
          <w:rFonts w:ascii="Times New Roman" w:hAnsi="Times New Roman" w:cs="Times New Roman" w:hint="eastAsia"/>
          <w:color w:val="333333"/>
          <w:szCs w:val="21"/>
          <w:shd w:val="clear" w:color="auto" w:fill="FFFFFF"/>
        </w:rPr>
        <w:t>/</w:t>
      </w:r>
      <w:r w:rsidR="00386842" w:rsidRPr="00D60673">
        <w:rPr>
          <w:rFonts w:ascii="Times New Roman" w:hAnsi="Times New Roman" w:cs="Times New Roman" w:hint="eastAsia"/>
          <w:color w:val="333333"/>
          <w:szCs w:val="21"/>
          <w:shd w:val="clear" w:color="auto" w:fill="FFFFFF"/>
        </w:rPr>
        <w:t>θ</w:t>
      </w:r>
      <w:r w:rsidR="00386842">
        <w:rPr>
          <w:rFonts w:ascii="Times New Roman" w:hAnsi="Times New Roman" w:cs="Times New Roman" w:hint="eastAsia"/>
          <w:color w:val="333333"/>
          <w:szCs w:val="21"/>
          <w:shd w:val="clear" w:color="auto" w:fill="FFFFFF"/>
        </w:rPr>
        <w:t>/</w:t>
      </w:r>
      <w:r w:rsidR="00386842">
        <w:rPr>
          <w:rFonts w:ascii="Times New Roman" w:hAnsi="Times New Roman" w:cs="Times New Roman" w:hint="eastAsia"/>
          <w:color w:val="333333"/>
          <w:szCs w:val="21"/>
          <w:shd w:val="clear" w:color="auto" w:fill="FFFFFF"/>
        </w:rPr>
        <w:t>を表すことは通常ないと考えられる。したがって写字生の誤りとみなすことで決着をつけられるだろうか。しかし、</w:t>
      </w:r>
      <w:r w:rsidR="00386842" w:rsidRPr="00386842">
        <w:rPr>
          <w:rFonts w:ascii="Times New Roman" w:hAnsi="Times New Roman" w:cs="Times New Roman" w:hint="eastAsia"/>
          <w:color w:val="333333"/>
          <w:szCs w:val="21"/>
          <w:shd w:val="clear" w:color="auto" w:fill="FFFFFF"/>
        </w:rPr>
        <w:t>Bennet and Smithers</w:t>
      </w:r>
      <w:r w:rsidR="00386842">
        <w:rPr>
          <w:rFonts w:ascii="Times New Roman" w:hAnsi="Times New Roman" w:cs="Times New Roman" w:hint="eastAsia"/>
          <w:color w:val="333333"/>
          <w:szCs w:val="21"/>
          <w:shd w:val="clear" w:color="auto" w:fill="FFFFFF"/>
        </w:rPr>
        <w:t>に載っている本作品においては、</w:t>
      </w:r>
      <w:r w:rsidR="00386842" w:rsidRPr="003E6757">
        <w:rPr>
          <w:rFonts w:ascii="Times New Roman" w:hAnsi="Times New Roman" w:cs="Times New Roman"/>
          <w:color w:val="333333"/>
          <w:szCs w:val="21"/>
          <w:shd w:val="clear" w:color="auto" w:fill="FFFFFF"/>
        </w:rPr>
        <w:t>ȝ</w:t>
      </w:r>
      <w:r w:rsidR="00386842">
        <w:rPr>
          <w:rFonts w:ascii="Times New Roman" w:hAnsi="Times New Roman" w:cs="Times New Roman" w:hint="eastAsia"/>
          <w:color w:val="333333"/>
          <w:szCs w:val="21"/>
          <w:shd w:val="clear" w:color="auto" w:fill="FFFFFF"/>
        </w:rPr>
        <w:t>が</w:t>
      </w:r>
      <w:r w:rsidR="00386842">
        <w:rPr>
          <w:rFonts w:ascii="Times New Roman" w:hAnsi="Times New Roman" w:cs="Times New Roman" w:hint="eastAsia"/>
          <w:color w:val="333333"/>
          <w:szCs w:val="21"/>
          <w:shd w:val="clear" w:color="auto" w:fill="FFFFFF"/>
        </w:rPr>
        <w:t>(2)</w:t>
      </w:r>
      <w:r w:rsidR="00386842">
        <w:rPr>
          <w:rFonts w:ascii="Times New Roman" w:hAnsi="Times New Roman" w:cs="Times New Roman" w:hint="eastAsia"/>
          <w:color w:val="333333"/>
          <w:szCs w:val="21"/>
          <w:shd w:val="clear" w:color="auto" w:fill="FFFFFF"/>
        </w:rPr>
        <w:t>の用いられ方をされている箇所が</w:t>
      </w:r>
      <w:r w:rsidR="00386842">
        <w:rPr>
          <w:rFonts w:ascii="Times New Roman" w:hAnsi="Times New Roman" w:cs="Times New Roman" w:hint="eastAsia"/>
          <w:color w:val="333333"/>
          <w:szCs w:val="21"/>
          <w:shd w:val="clear" w:color="auto" w:fill="FFFFFF"/>
        </w:rPr>
        <w:t>20</w:t>
      </w:r>
      <w:r w:rsidR="00386842">
        <w:rPr>
          <w:rFonts w:ascii="Times New Roman" w:hAnsi="Times New Roman" w:cs="Times New Roman" w:hint="eastAsia"/>
          <w:color w:val="333333"/>
          <w:szCs w:val="21"/>
          <w:shd w:val="clear" w:color="auto" w:fill="FFFFFF"/>
        </w:rPr>
        <w:t>か所</w:t>
      </w:r>
      <w:r w:rsidR="006D60F6">
        <w:rPr>
          <w:rFonts w:ascii="Times New Roman" w:hAnsi="Times New Roman" w:cs="Times New Roman" w:hint="eastAsia"/>
          <w:color w:val="333333"/>
          <w:szCs w:val="21"/>
          <w:shd w:val="clear" w:color="auto" w:fill="FFFFFF"/>
        </w:rPr>
        <w:t>あり、特に</w:t>
      </w:r>
      <w:r w:rsidR="006D60F6">
        <w:rPr>
          <w:rFonts w:ascii="Times New Roman" w:hAnsi="Times New Roman" w:cs="Times New Roman" w:hint="eastAsia"/>
          <w:color w:val="333333"/>
          <w:szCs w:val="21"/>
          <w:shd w:val="clear" w:color="auto" w:fill="FFFFFF"/>
        </w:rPr>
        <w:t>with</w:t>
      </w:r>
      <w:r w:rsidR="006D60F6">
        <w:rPr>
          <w:rFonts w:ascii="Times New Roman" w:hAnsi="Times New Roman" w:cs="Times New Roman" w:hint="eastAsia"/>
          <w:color w:val="333333"/>
          <w:szCs w:val="21"/>
          <w:shd w:val="clear" w:color="auto" w:fill="FFFFFF"/>
        </w:rPr>
        <w:t>に関しては一貫して</w:t>
      </w:r>
      <w:proofErr w:type="spellStart"/>
      <w:r w:rsidR="006D60F6">
        <w:rPr>
          <w:rFonts w:ascii="Times New Roman" w:hAnsi="Times New Roman" w:cs="Times New Roman" w:hint="eastAsia"/>
          <w:color w:val="333333"/>
          <w:szCs w:val="21"/>
          <w:shd w:val="clear" w:color="auto" w:fill="FFFFFF"/>
        </w:rPr>
        <w:t>wi</w:t>
      </w:r>
      <w:r w:rsidR="006D60F6" w:rsidRPr="003E6757">
        <w:rPr>
          <w:rFonts w:ascii="Times New Roman" w:hAnsi="Times New Roman" w:cs="Times New Roman"/>
          <w:color w:val="333333"/>
          <w:szCs w:val="21"/>
          <w:shd w:val="clear" w:color="auto" w:fill="FFFFFF"/>
        </w:rPr>
        <w:t>ȝ</w:t>
      </w:r>
      <w:proofErr w:type="spellEnd"/>
      <w:r w:rsidR="006D60F6">
        <w:rPr>
          <w:rFonts w:ascii="Times New Roman" w:hAnsi="Times New Roman" w:cs="Times New Roman" w:hint="eastAsia"/>
          <w:color w:val="333333"/>
          <w:szCs w:val="21"/>
          <w:shd w:val="clear" w:color="auto" w:fill="FFFFFF"/>
        </w:rPr>
        <w:t>の表記が用いられている。さらに、これほどまでに一貫していると誤りと断言するのは難しいだろう。</w:t>
      </w:r>
    </w:p>
    <w:p w14:paraId="0C47D75B" w14:textId="3B1D6BD7" w:rsidR="006D60F6" w:rsidRDefault="006D60F6" w:rsidP="00C15E2E">
      <w:pPr>
        <w:spacing w:line="276" w:lineRule="auto"/>
        <w:rPr>
          <w:rFonts w:ascii="Times New Roman" w:hAnsi="Times New Roman" w:cs="Times New Roman"/>
          <w:color w:val="333333"/>
          <w:szCs w:val="21"/>
          <w:shd w:val="clear" w:color="auto" w:fill="FFFFFF"/>
        </w:rPr>
      </w:pPr>
    </w:p>
    <w:p w14:paraId="72BEF044" w14:textId="3C317F0E" w:rsidR="006D60F6" w:rsidRDefault="006D60F6"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4</w:t>
      </w:r>
      <w:r>
        <w:rPr>
          <w:rFonts w:ascii="Times New Roman" w:hAnsi="Times New Roman" w:cs="Times New Roman" w:hint="eastAsia"/>
          <w:color w:val="333333"/>
          <w:szCs w:val="21"/>
          <w:shd w:val="clear" w:color="auto" w:fill="FFFFFF"/>
        </w:rPr>
        <w:t>．ではどう考えるか</w:t>
      </w:r>
    </w:p>
    <w:p w14:paraId="51E40690" w14:textId="1847BD60" w:rsidR="006D60F6" w:rsidRDefault="006379B8"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以下に</w:t>
      </w:r>
      <w:r>
        <w:rPr>
          <w:rFonts w:ascii="Times New Roman" w:hAnsi="Times New Roman" w:cs="Times New Roman" w:hint="eastAsia"/>
          <w:color w:val="333333"/>
          <w:szCs w:val="21"/>
          <w:shd w:val="clear" w:color="auto" w:fill="FFFFFF"/>
        </w:rPr>
        <w:t>2</w:t>
      </w:r>
      <w:r>
        <w:rPr>
          <w:rFonts w:ascii="Times New Roman" w:hAnsi="Times New Roman" w:cs="Times New Roman" w:hint="eastAsia"/>
          <w:color w:val="333333"/>
          <w:szCs w:val="21"/>
          <w:shd w:val="clear" w:color="auto" w:fill="FFFFFF"/>
        </w:rPr>
        <w:t>つ仮説を用意する。</w:t>
      </w:r>
    </w:p>
    <w:p w14:paraId="1338CFB0" w14:textId="314F2D52" w:rsidR="006379B8" w:rsidRDefault="006379B8"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w:t>
      </w:r>
      <w:proofErr w:type="spellStart"/>
      <w:r>
        <w:rPr>
          <w:rFonts w:ascii="Times New Roman" w:hAnsi="Times New Roman" w:cs="Times New Roman" w:hint="eastAsia"/>
          <w:color w:val="333333"/>
          <w:szCs w:val="21"/>
          <w:shd w:val="clear" w:color="auto" w:fill="FFFFFF"/>
        </w:rPr>
        <w:t>i</w:t>
      </w:r>
      <w:proofErr w:type="spellEnd"/>
      <w:r>
        <w:rPr>
          <w:rFonts w:ascii="Times New Roman" w:hAnsi="Times New Roman" w:cs="Times New Roman" w:hint="eastAsia"/>
          <w:color w:val="333333"/>
          <w:szCs w:val="21"/>
          <w:shd w:val="clear" w:color="auto" w:fill="FFFFFF"/>
        </w:rPr>
        <w:t>)</w:t>
      </w:r>
      <w:r>
        <w:rPr>
          <w:rFonts w:ascii="Times New Roman" w:hAnsi="Times New Roman" w:cs="Times New Roman"/>
          <w:color w:val="333333"/>
          <w:szCs w:val="21"/>
          <w:shd w:val="clear" w:color="auto" w:fill="FFFFFF"/>
        </w:rPr>
        <w:t xml:space="preserve"> </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の</w:t>
      </w:r>
      <w:r>
        <w:rPr>
          <w:rFonts w:ascii="Times New Roman" w:hAnsi="Times New Roman" w:cs="Times New Roman" w:hint="eastAsia"/>
          <w:color w:val="333333"/>
          <w:szCs w:val="21"/>
          <w:shd w:val="clear" w:color="auto" w:fill="FFFFFF"/>
        </w:rPr>
        <w:t>z</w:t>
      </w:r>
      <w:r>
        <w:rPr>
          <w:rFonts w:ascii="Times New Roman" w:hAnsi="Times New Roman" w:cs="Times New Roman" w:hint="eastAsia"/>
          <w:color w:val="333333"/>
          <w:szCs w:val="21"/>
          <w:shd w:val="clear" w:color="auto" w:fill="FFFFFF"/>
        </w:rPr>
        <w:t>との混同</w:t>
      </w:r>
    </w:p>
    <w:p w14:paraId="458A6F24" w14:textId="7ED6C64E" w:rsidR="006379B8" w:rsidRDefault="006379B8"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(ii)</w:t>
      </w:r>
      <w:r>
        <w:rPr>
          <w:rFonts w:ascii="Times New Roman" w:hAnsi="Times New Roman" w:cs="Times New Roman"/>
          <w:color w:val="333333"/>
          <w:szCs w:val="21"/>
          <w:shd w:val="clear" w:color="auto" w:fill="FFFFFF"/>
        </w:rPr>
        <w:t xml:space="preserve"> </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の</w:t>
      </w:r>
      <w:r w:rsidRPr="006379B8">
        <w:rPr>
          <w:rFonts w:ascii="Times New Roman" w:hAnsi="Times New Roman" w:cs="Times New Roman" w:hint="eastAsia"/>
          <w:color w:val="333333"/>
          <w:szCs w:val="21"/>
          <w:shd w:val="clear" w:color="auto" w:fill="FFFFFF"/>
        </w:rPr>
        <w:t>þ</w:t>
      </w:r>
      <w:r>
        <w:rPr>
          <w:rFonts w:ascii="Times New Roman" w:hAnsi="Times New Roman" w:cs="Times New Roman" w:hint="eastAsia"/>
          <w:color w:val="333333"/>
          <w:szCs w:val="21"/>
          <w:shd w:val="clear" w:color="auto" w:fill="FFFFFF"/>
        </w:rPr>
        <w:t>との混同</w:t>
      </w:r>
    </w:p>
    <w:p w14:paraId="10828DD5" w14:textId="6082BB57" w:rsidR="006379B8" w:rsidRDefault="006379B8"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(iii)</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当時の話者の</w:t>
      </w:r>
      <w:r>
        <w:rPr>
          <w:rFonts w:ascii="Times New Roman" w:hAnsi="Times New Roman" w:cs="Times New Roman"/>
          <w:color w:val="333333"/>
          <w:szCs w:val="21"/>
          <w:shd w:val="clear" w:color="auto" w:fill="FFFFFF"/>
        </w:rPr>
        <w:t>fricative</w:t>
      </w:r>
      <w:r>
        <w:rPr>
          <w:rFonts w:ascii="Times New Roman" w:hAnsi="Times New Roman" w:cs="Times New Roman" w:hint="eastAsia"/>
          <w:color w:val="333333"/>
          <w:szCs w:val="21"/>
          <w:shd w:val="clear" w:color="auto" w:fill="FFFFFF"/>
        </w:rPr>
        <w:t>に対する怠惰な姿勢の表れ</w:t>
      </w:r>
    </w:p>
    <w:p w14:paraId="1259EAF3" w14:textId="1E9726CC" w:rsidR="006379B8" w:rsidRDefault="006379B8" w:rsidP="00C15E2E">
      <w:pPr>
        <w:spacing w:line="276" w:lineRule="auto"/>
        <w:rPr>
          <w:rFonts w:ascii="Times New Roman" w:hAnsi="Times New Roman" w:cs="Times New Roman"/>
          <w:color w:val="333333"/>
          <w:szCs w:val="21"/>
          <w:shd w:val="clear" w:color="auto" w:fill="FFFFFF"/>
        </w:rPr>
      </w:pPr>
    </w:p>
    <w:p w14:paraId="27B834A1" w14:textId="60C7DA21" w:rsidR="006379B8" w:rsidRDefault="006379B8" w:rsidP="00C15E2E">
      <w:pPr>
        <w:spacing w:line="276" w:lineRule="auto"/>
        <w:rPr>
          <w:rFonts w:ascii="Times New Roman" w:hAnsi="Times New Roman" w:cs="Times New Roman"/>
          <w:color w:val="333333"/>
          <w:szCs w:val="21"/>
          <w:shd w:val="clear" w:color="auto" w:fill="FFFFFF"/>
        </w:rPr>
      </w:pPr>
    </w:p>
    <w:p w14:paraId="1B8FADDE" w14:textId="00B64263" w:rsidR="002761D3" w:rsidRDefault="006379B8"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w:t>
      </w:r>
      <w:proofErr w:type="spellStart"/>
      <w:r>
        <w:rPr>
          <w:rFonts w:ascii="Times New Roman" w:hAnsi="Times New Roman" w:cs="Times New Roman" w:hint="eastAsia"/>
          <w:color w:val="333333"/>
          <w:szCs w:val="21"/>
          <w:shd w:val="clear" w:color="auto" w:fill="FFFFFF"/>
        </w:rPr>
        <w:t>i</w:t>
      </w:r>
      <w:proofErr w:type="spellEnd"/>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について考えてみる。</w:t>
      </w:r>
      <w:r w:rsidR="00950CEE">
        <w:rPr>
          <w:rFonts w:ascii="Times New Roman" w:hAnsi="Times New Roman" w:cs="Times New Roman" w:hint="eastAsia"/>
          <w:color w:val="333333"/>
          <w:szCs w:val="21"/>
          <w:shd w:val="clear" w:color="auto" w:fill="FFFFFF"/>
        </w:rPr>
        <w:t>OED</w:t>
      </w:r>
      <w:r w:rsidR="00950CEE">
        <w:rPr>
          <w:rFonts w:ascii="Times New Roman" w:hAnsi="Times New Roman" w:cs="Times New Roman" w:hint="eastAsia"/>
          <w:color w:val="333333"/>
          <w:szCs w:val="21"/>
          <w:shd w:val="clear" w:color="auto" w:fill="FFFFFF"/>
        </w:rPr>
        <w:t>にもあるように、この</w:t>
      </w:r>
      <w:r w:rsidR="00950CEE" w:rsidRPr="003E6757">
        <w:rPr>
          <w:rFonts w:ascii="Times New Roman" w:hAnsi="Times New Roman" w:cs="Times New Roman"/>
          <w:color w:val="333333"/>
          <w:szCs w:val="21"/>
          <w:shd w:val="clear" w:color="auto" w:fill="FFFFFF"/>
        </w:rPr>
        <w:t>ȝ</w:t>
      </w:r>
      <w:r w:rsidR="00950CEE">
        <w:rPr>
          <w:rFonts w:ascii="Times New Roman" w:hAnsi="Times New Roman" w:cs="Times New Roman" w:hint="eastAsia"/>
          <w:color w:val="333333"/>
          <w:szCs w:val="21"/>
          <w:shd w:val="clear" w:color="auto" w:fill="FFFFFF"/>
        </w:rPr>
        <w:t>は後に</w:t>
      </w:r>
      <w:r w:rsidR="00950CEE">
        <w:rPr>
          <w:rFonts w:ascii="Times New Roman" w:hAnsi="Times New Roman" w:cs="Times New Roman" w:hint="eastAsia"/>
          <w:color w:val="333333"/>
          <w:szCs w:val="21"/>
          <w:shd w:val="clear" w:color="auto" w:fill="FFFFFF"/>
        </w:rPr>
        <w:t>z</w:t>
      </w:r>
      <w:r w:rsidR="00950CEE">
        <w:rPr>
          <w:rFonts w:ascii="Times New Roman" w:hAnsi="Times New Roman" w:cs="Times New Roman" w:hint="eastAsia"/>
          <w:color w:val="333333"/>
          <w:szCs w:val="21"/>
          <w:shd w:val="clear" w:color="auto" w:fill="FFFFFF"/>
        </w:rPr>
        <w:t>と混同が起きてしまう（</w:t>
      </w:r>
      <w:r w:rsidR="00950CEE">
        <w:rPr>
          <w:rFonts w:ascii="Times New Roman" w:hAnsi="Times New Roman" w:cs="Times New Roman"/>
          <w:color w:val="333333"/>
          <w:szCs w:val="21"/>
          <w:shd w:val="clear" w:color="auto" w:fill="FFFFFF"/>
        </w:rPr>
        <w:t>’</w:t>
      </w:r>
      <w:r w:rsidR="00950CEE" w:rsidRPr="00950CEE">
        <w:rPr>
          <w:rFonts w:ascii="Times New Roman" w:eastAsia="Arial Unicode MS" w:hAnsi="Times New Roman" w:cs="Times New Roman"/>
          <w:color w:val="333333"/>
          <w:sz w:val="18"/>
          <w:szCs w:val="18"/>
          <w:shd w:val="clear" w:color="auto" w:fill="FFFFFF"/>
        </w:rPr>
        <w:t xml:space="preserve">in later manuscript writing, its form was usually indistinguishable from that of </w:t>
      </w:r>
      <w:r w:rsidR="00950CEE" w:rsidRPr="00950CEE">
        <w:rPr>
          <w:rStyle w:val="a7"/>
          <w:rFonts w:ascii="Times New Roman" w:eastAsia="Arial Unicode MS" w:hAnsi="Times New Roman" w:cs="Times New Roman"/>
          <w:color w:val="333333"/>
          <w:sz w:val="18"/>
          <w:szCs w:val="18"/>
        </w:rPr>
        <w:t>z</w:t>
      </w:r>
      <w:r w:rsidR="00950CEE">
        <w:rPr>
          <w:rStyle w:val="a7"/>
          <w:rFonts w:ascii="Times New Roman" w:eastAsia="Arial Unicode MS" w:hAnsi="Times New Roman" w:cs="Times New Roman"/>
          <w:i w:val="0"/>
          <w:iCs w:val="0"/>
          <w:color w:val="333333"/>
          <w:sz w:val="18"/>
          <w:szCs w:val="18"/>
        </w:rPr>
        <w:t>’</w:t>
      </w:r>
      <w:r w:rsidR="002761D3">
        <w:rPr>
          <w:rStyle w:val="a7"/>
          <w:rFonts w:ascii="Times New Roman" w:eastAsia="Arial Unicode MS" w:hAnsi="Times New Roman" w:cs="Times New Roman" w:hint="eastAsia"/>
          <w:i w:val="0"/>
          <w:iCs w:val="0"/>
          <w:color w:val="333333"/>
          <w:szCs w:val="21"/>
        </w:rPr>
        <w:t>）。</w:t>
      </w:r>
      <w:r w:rsidR="002761D3" w:rsidRPr="002761D3">
        <w:rPr>
          <w:rStyle w:val="a7"/>
          <w:rFonts w:eastAsiaTheme="minorHAnsi" w:cs="Times New Roman" w:hint="eastAsia"/>
          <w:i w:val="0"/>
          <w:iCs w:val="0"/>
          <w:color w:val="333333"/>
          <w:szCs w:val="21"/>
        </w:rPr>
        <w:t>またMEDコーパスを用い</w:t>
      </w:r>
      <w:r w:rsidR="002761D3">
        <w:rPr>
          <w:rStyle w:val="a7"/>
          <w:rFonts w:eastAsiaTheme="minorHAnsi" w:cs="Times New Roman" w:hint="eastAsia"/>
          <w:i w:val="0"/>
          <w:iCs w:val="0"/>
          <w:color w:val="333333"/>
          <w:szCs w:val="21"/>
        </w:rPr>
        <w:lastRenderedPageBreak/>
        <w:t>たところ、</w:t>
      </w:r>
      <w:proofErr w:type="spellStart"/>
      <w:r w:rsidR="002761D3">
        <w:rPr>
          <w:rStyle w:val="a7"/>
          <w:rFonts w:ascii="Times New Roman" w:eastAsia="Arial Unicode MS" w:hAnsi="Times New Roman" w:cs="Times New Roman" w:hint="eastAsia"/>
          <w:i w:val="0"/>
          <w:iCs w:val="0"/>
          <w:color w:val="333333"/>
          <w:szCs w:val="21"/>
        </w:rPr>
        <w:t>come</w:t>
      </w:r>
      <w:r w:rsidR="002761D3" w:rsidRPr="003E6757">
        <w:rPr>
          <w:rFonts w:ascii="Times New Roman" w:hAnsi="Times New Roman" w:cs="Times New Roman"/>
          <w:color w:val="333333"/>
          <w:szCs w:val="21"/>
          <w:shd w:val="clear" w:color="auto" w:fill="FFFFFF"/>
        </w:rPr>
        <w:t>ȝ</w:t>
      </w:r>
      <w:proofErr w:type="spellEnd"/>
      <w:r w:rsidR="002761D3">
        <w:rPr>
          <w:rFonts w:ascii="Times New Roman" w:hAnsi="Times New Roman" w:cs="Times New Roman" w:hint="eastAsia"/>
          <w:color w:val="333333"/>
          <w:szCs w:val="21"/>
          <w:shd w:val="clear" w:color="auto" w:fill="FFFFFF"/>
        </w:rPr>
        <w:t>という形が</w:t>
      </w:r>
      <w:r w:rsidR="002761D3" w:rsidRPr="002761D3">
        <w:rPr>
          <w:rFonts w:ascii="Times New Roman" w:hAnsi="Times New Roman" w:cs="Times New Roman" w:hint="eastAsia"/>
          <w:i/>
          <w:iCs/>
          <w:color w:val="333333"/>
          <w:szCs w:val="21"/>
          <w:shd w:val="clear" w:color="auto" w:fill="FFFFFF"/>
        </w:rPr>
        <w:t>Prose life of Alexander</w:t>
      </w:r>
      <w:r w:rsidR="002761D3">
        <w:rPr>
          <w:rFonts w:ascii="Times New Roman" w:hAnsi="Times New Roman" w:cs="Times New Roman" w:hint="eastAsia"/>
          <w:color w:val="333333"/>
          <w:szCs w:val="21"/>
          <w:shd w:val="clear" w:color="auto" w:fill="FFFFFF"/>
        </w:rPr>
        <w:t>において</w:t>
      </w:r>
      <w:r w:rsidR="002761D3">
        <w:rPr>
          <w:rFonts w:ascii="Times New Roman" w:hAnsi="Times New Roman" w:cs="Times New Roman" w:hint="eastAsia"/>
          <w:color w:val="333333"/>
          <w:szCs w:val="21"/>
          <w:shd w:val="clear" w:color="auto" w:fill="FFFFFF"/>
        </w:rPr>
        <w:t>8</w:t>
      </w:r>
      <w:r w:rsidR="002761D3">
        <w:rPr>
          <w:rFonts w:ascii="Times New Roman" w:hAnsi="Times New Roman" w:cs="Times New Roman" w:hint="eastAsia"/>
          <w:color w:val="333333"/>
          <w:szCs w:val="21"/>
          <w:shd w:val="clear" w:color="auto" w:fill="FFFFFF"/>
        </w:rPr>
        <w:t>回現れていることが分かった。このテキストは北部方言の影響を受けており、北部方言の一般的な</w:t>
      </w:r>
      <w:r w:rsidR="00220DD0">
        <w:rPr>
          <w:rFonts w:ascii="Times New Roman" w:hAnsi="Times New Roman" w:cs="Times New Roman" w:hint="eastAsia"/>
          <w:color w:val="333333"/>
          <w:szCs w:val="21"/>
          <w:shd w:val="clear" w:color="auto" w:fill="FFFFFF"/>
        </w:rPr>
        <w:t>直接法</w:t>
      </w:r>
      <w:r w:rsidR="002761D3">
        <w:rPr>
          <w:rFonts w:ascii="Times New Roman" w:hAnsi="Times New Roman" w:cs="Times New Roman" w:hint="eastAsia"/>
          <w:color w:val="333333"/>
          <w:szCs w:val="21"/>
          <w:shd w:val="clear" w:color="auto" w:fill="FFFFFF"/>
        </w:rPr>
        <w:t>三人称現在単数の語尾は</w:t>
      </w:r>
      <w:r w:rsidR="002761D3">
        <w:rPr>
          <w:rFonts w:ascii="Times New Roman" w:hAnsi="Times New Roman" w:cs="Times New Roman" w:hint="eastAsia"/>
          <w:color w:val="333333"/>
          <w:szCs w:val="21"/>
          <w:shd w:val="clear" w:color="auto" w:fill="FFFFFF"/>
        </w:rPr>
        <w:t xml:space="preserve"> -(e)s</w:t>
      </w:r>
      <w:r w:rsidR="002761D3">
        <w:rPr>
          <w:rFonts w:ascii="Times New Roman" w:hAnsi="Times New Roman" w:cs="Times New Roman"/>
          <w:color w:val="333333"/>
          <w:szCs w:val="21"/>
          <w:shd w:val="clear" w:color="auto" w:fill="FFFFFF"/>
        </w:rPr>
        <w:t xml:space="preserve"> </w:t>
      </w:r>
      <w:r w:rsidR="002761D3">
        <w:rPr>
          <w:rFonts w:ascii="Times New Roman" w:hAnsi="Times New Roman" w:cs="Times New Roman" w:hint="eastAsia"/>
          <w:color w:val="333333"/>
          <w:szCs w:val="21"/>
          <w:shd w:val="clear" w:color="auto" w:fill="FFFFFF"/>
        </w:rPr>
        <w:t>である。これらのことから、</w:t>
      </w:r>
      <w:r w:rsidR="002761D3" w:rsidRPr="003E6757">
        <w:rPr>
          <w:rFonts w:ascii="Times New Roman" w:hAnsi="Times New Roman" w:cs="Times New Roman"/>
          <w:color w:val="333333"/>
          <w:szCs w:val="21"/>
          <w:shd w:val="clear" w:color="auto" w:fill="FFFFFF"/>
        </w:rPr>
        <w:t>ȝ</w:t>
      </w:r>
      <w:r w:rsidR="002761D3">
        <w:rPr>
          <w:rFonts w:ascii="Times New Roman" w:hAnsi="Times New Roman" w:cs="Times New Roman" w:hint="eastAsia"/>
          <w:color w:val="333333"/>
          <w:szCs w:val="21"/>
          <w:shd w:val="clear" w:color="auto" w:fill="FFFFFF"/>
        </w:rPr>
        <w:t>が</w:t>
      </w:r>
      <w:r w:rsidR="002761D3">
        <w:rPr>
          <w:rFonts w:ascii="Times New Roman" w:hAnsi="Times New Roman" w:cs="Times New Roman" w:hint="eastAsia"/>
          <w:color w:val="333333"/>
          <w:szCs w:val="21"/>
          <w:shd w:val="clear" w:color="auto" w:fill="FFFFFF"/>
        </w:rPr>
        <w:t>s</w:t>
      </w:r>
      <w:r w:rsidR="002761D3">
        <w:rPr>
          <w:rFonts w:ascii="Times New Roman" w:hAnsi="Times New Roman" w:cs="Times New Roman" w:hint="eastAsia"/>
          <w:color w:val="333333"/>
          <w:szCs w:val="21"/>
          <w:shd w:val="clear" w:color="auto" w:fill="FFFFFF"/>
        </w:rPr>
        <w:t>（有声化した</w:t>
      </w:r>
      <w:r w:rsidR="002761D3">
        <w:rPr>
          <w:rFonts w:ascii="Times New Roman" w:hAnsi="Times New Roman" w:cs="Times New Roman" w:hint="eastAsia"/>
          <w:color w:val="333333"/>
          <w:szCs w:val="21"/>
          <w:shd w:val="clear" w:color="auto" w:fill="FFFFFF"/>
        </w:rPr>
        <w:t>z</w:t>
      </w:r>
      <w:r w:rsidR="002761D3">
        <w:rPr>
          <w:rFonts w:ascii="Times New Roman" w:hAnsi="Times New Roman" w:cs="Times New Roman" w:hint="eastAsia"/>
          <w:color w:val="333333"/>
          <w:szCs w:val="21"/>
          <w:shd w:val="clear" w:color="auto" w:fill="FFFFFF"/>
        </w:rPr>
        <w:t>）を表記するために用いられていたことは十分に考えられそうである。では本作品における</w:t>
      </w:r>
      <w:r w:rsidR="002761D3" w:rsidRPr="003E6757">
        <w:rPr>
          <w:rFonts w:ascii="Times New Roman" w:hAnsi="Times New Roman" w:cs="Times New Roman"/>
          <w:color w:val="333333"/>
          <w:szCs w:val="21"/>
          <w:shd w:val="clear" w:color="auto" w:fill="FFFFFF"/>
        </w:rPr>
        <w:t>ȝ</w:t>
      </w:r>
      <w:r w:rsidR="002761D3">
        <w:rPr>
          <w:rFonts w:ascii="Times New Roman" w:hAnsi="Times New Roman" w:cs="Times New Roman" w:hint="eastAsia"/>
          <w:color w:val="333333"/>
          <w:szCs w:val="21"/>
          <w:shd w:val="clear" w:color="auto" w:fill="FFFFFF"/>
        </w:rPr>
        <w:t>も同様に考えられるだろうか。</w:t>
      </w:r>
      <w:r w:rsidR="002761D3">
        <w:rPr>
          <w:rFonts w:ascii="Times New Roman" w:hAnsi="Times New Roman" w:cs="Times New Roman" w:hint="eastAsia"/>
          <w:color w:val="333333"/>
          <w:szCs w:val="21"/>
          <w:shd w:val="clear" w:color="auto" w:fill="FFFFFF"/>
        </w:rPr>
        <w:t>2</w:t>
      </w:r>
      <w:r w:rsidR="002761D3">
        <w:rPr>
          <w:rFonts w:ascii="Times New Roman" w:hAnsi="Times New Roman" w:cs="Times New Roman" w:hint="eastAsia"/>
          <w:color w:val="333333"/>
          <w:szCs w:val="21"/>
          <w:shd w:val="clear" w:color="auto" w:fill="FFFFFF"/>
        </w:rPr>
        <w:t>つの問題点が出てくる。</w:t>
      </w:r>
      <w:r w:rsidR="002761D3">
        <w:rPr>
          <w:rFonts w:ascii="Times New Roman" w:hAnsi="Times New Roman" w:cs="Times New Roman" w:hint="eastAsia"/>
          <w:color w:val="333333"/>
          <w:szCs w:val="21"/>
          <w:shd w:val="clear" w:color="auto" w:fill="FFFFFF"/>
        </w:rPr>
        <w:t>(1)</w:t>
      </w:r>
      <w:r w:rsidR="002761D3">
        <w:rPr>
          <w:rFonts w:ascii="Times New Roman" w:hAnsi="Times New Roman" w:cs="Times New Roman"/>
          <w:color w:val="333333"/>
          <w:szCs w:val="21"/>
          <w:shd w:val="clear" w:color="auto" w:fill="FFFFFF"/>
        </w:rPr>
        <w:t xml:space="preserve"> </w:t>
      </w:r>
      <w:r w:rsidR="00220DD0" w:rsidRPr="00220DD0">
        <w:rPr>
          <w:rFonts w:ascii="Times New Roman" w:hAnsi="Times New Roman" w:cs="Times New Roman"/>
          <w:i/>
          <w:iCs/>
          <w:color w:val="333333"/>
          <w:szCs w:val="21"/>
          <w:shd w:val="clear" w:color="auto" w:fill="FFFFFF"/>
        </w:rPr>
        <w:t xml:space="preserve">Floris and </w:t>
      </w:r>
      <w:proofErr w:type="spellStart"/>
      <w:r w:rsidR="00220DD0" w:rsidRPr="00220DD0">
        <w:rPr>
          <w:rFonts w:ascii="Times New Roman" w:hAnsi="Times New Roman" w:cs="Times New Roman"/>
          <w:i/>
          <w:iCs/>
          <w:color w:val="333333"/>
          <w:szCs w:val="21"/>
          <w:shd w:val="clear" w:color="auto" w:fill="FFFFFF"/>
        </w:rPr>
        <w:t>Blauncheflour</w:t>
      </w:r>
      <w:proofErr w:type="spellEnd"/>
      <w:r w:rsidR="00220DD0">
        <w:rPr>
          <w:rFonts w:ascii="Times New Roman" w:hAnsi="Times New Roman" w:cs="Times New Roman" w:hint="eastAsia"/>
          <w:color w:val="333333"/>
          <w:szCs w:val="21"/>
          <w:shd w:val="clear" w:color="auto" w:fill="FFFFFF"/>
        </w:rPr>
        <w:t>は東中部方言で書かれていることと、</w:t>
      </w:r>
      <w:r w:rsidR="00220DD0">
        <w:rPr>
          <w:rFonts w:ascii="Times New Roman" w:hAnsi="Times New Roman" w:cs="Times New Roman" w:hint="eastAsia"/>
          <w:color w:val="333333"/>
          <w:szCs w:val="21"/>
          <w:shd w:val="clear" w:color="auto" w:fill="FFFFFF"/>
        </w:rPr>
        <w:t>(2)</w:t>
      </w:r>
      <w:r w:rsidR="00220DD0">
        <w:rPr>
          <w:rFonts w:ascii="Times New Roman" w:hAnsi="Times New Roman" w:cs="Times New Roman"/>
          <w:color w:val="333333"/>
          <w:szCs w:val="21"/>
          <w:shd w:val="clear" w:color="auto" w:fill="FFFFFF"/>
        </w:rPr>
        <w:t xml:space="preserve"> </w:t>
      </w:r>
      <w:r w:rsidR="00220DD0">
        <w:rPr>
          <w:rFonts w:ascii="Times New Roman" w:hAnsi="Times New Roman" w:cs="Times New Roman" w:hint="eastAsia"/>
          <w:color w:val="333333"/>
          <w:szCs w:val="21"/>
          <w:shd w:val="clear" w:color="auto" w:fill="FFFFFF"/>
        </w:rPr>
        <w:t>with</w:t>
      </w:r>
      <w:r w:rsidR="00220DD0">
        <w:rPr>
          <w:rFonts w:ascii="Times New Roman" w:hAnsi="Times New Roman" w:cs="Times New Roman" w:hint="eastAsia"/>
          <w:color w:val="333333"/>
          <w:szCs w:val="21"/>
          <w:shd w:val="clear" w:color="auto" w:fill="FFFFFF"/>
        </w:rPr>
        <w:t>の音韻変化についてである。</w:t>
      </w:r>
      <w:r w:rsidR="00220DD0">
        <w:rPr>
          <w:rFonts w:ascii="Times New Roman" w:hAnsi="Times New Roman" w:cs="Times New Roman" w:hint="eastAsia"/>
          <w:color w:val="333333"/>
          <w:szCs w:val="21"/>
          <w:shd w:val="clear" w:color="auto" w:fill="FFFFFF"/>
        </w:rPr>
        <w:t>(1)</w:t>
      </w:r>
      <w:r w:rsidR="00220DD0">
        <w:rPr>
          <w:rFonts w:ascii="Times New Roman" w:hAnsi="Times New Roman" w:cs="Times New Roman" w:hint="eastAsia"/>
          <w:color w:val="333333"/>
          <w:szCs w:val="21"/>
          <w:shd w:val="clear" w:color="auto" w:fill="FFFFFF"/>
        </w:rPr>
        <w:t>に関していえば、直接法三人称現在単数の語尾は、東中部方言では</w:t>
      </w:r>
      <w:r w:rsidR="00220DD0">
        <w:rPr>
          <w:rFonts w:ascii="Times New Roman" w:hAnsi="Times New Roman" w:cs="Times New Roman" w:hint="eastAsia"/>
          <w:color w:val="333333"/>
          <w:szCs w:val="21"/>
          <w:shd w:val="clear" w:color="auto" w:fill="FFFFFF"/>
        </w:rPr>
        <w:t>-(e)</w:t>
      </w:r>
      <w:proofErr w:type="spellStart"/>
      <w:r w:rsidR="00220DD0">
        <w:rPr>
          <w:rFonts w:ascii="Times New Roman" w:hAnsi="Times New Roman" w:cs="Times New Roman" w:hint="eastAsia"/>
          <w:color w:val="333333"/>
          <w:szCs w:val="21"/>
          <w:shd w:val="clear" w:color="auto" w:fill="FFFFFF"/>
        </w:rPr>
        <w:t>th</w:t>
      </w:r>
      <w:proofErr w:type="spellEnd"/>
      <w:r w:rsidR="00220DD0">
        <w:rPr>
          <w:rFonts w:ascii="Times New Roman" w:hAnsi="Times New Roman" w:cs="Times New Roman" w:hint="eastAsia"/>
          <w:color w:val="333333"/>
          <w:szCs w:val="21"/>
          <w:shd w:val="clear" w:color="auto" w:fill="FFFFFF"/>
        </w:rPr>
        <w:t>(</w:t>
      </w:r>
      <w:r w:rsidR="00220DD0" w:rsidRPr="006379B8">
        <w:rPr>
          <w:rFonts w:ascii="Times New Roman" w:hAnsi="Times New Roman" w:cs="Times New Roman" w:hint="eastAsia"/>
          <w:color w:val="333333"/>
          <w:szCs w:val="21"/>
          <w:shd w:val="clear" w:color="auto" w:fill="FFFFFF"/>
        </w:rPr>
        <w:t>þ</w:t>
      </w:r>
      <w:r w:rsidR="00220DD0">
        <w:rPr>
          <w:rFonts w:ascii="Times New Roman" w:hAnsi="Times New Roman" w:cs="Times New Roman"/>
          <w:color w:val="333333"/>
          <w:szCs w:val="21"/>
          <w:shd w:val="clear" w:color="auto" w:fill="FFFFFF"/>
        </w:rPr>
        <w:t>)</w:t>
      </w:r>
      <w:r w:rsidR="00220DD0">
        <w:rPr>
          <w:rFonts w:ascii="Times New Roman" w:hAnsi="Times New Roman" w:cs="Times New Roman" w:hint="eastAsia"/>
          <w:color w:val="333333"/>
          <w:szCs w:val="21"/>
          <w:shd w:val="clear" w:color="auto" w:fill="FFFFFF"/>
        </w:rPr>
        <w:t>である。つまりもともと</w:t>
      </w:r>
      <w:r w:rsidR="00220DD0" w:rsidRPr="003E6757">
        <w:rPr>
          <w:rFonts w:ascii="Times New Roman" w:hAnsi="Times New Roman" w:cs="Times New Roman"/>
          <w:color w:val="333333"/>
          <w:szCs w:val="21"/>
          <w:shd w:val="clear" w:color="auto" w:fill="FFFFFF"/>
        </w:rPr>
        <w:t>ȝ</w:t>
      </w:r>
      <w:r w:rsidR="00220DD0">
        <w:rPr>
          <w:rFonts w:ascii="Times New Roman" w:hAnsi="Times New Roman" w:cs="Times New Roman" w:hint="eastAsia"/>
          <w:color w:val="333333"/>
          <w:szCs w:val="21"/>
          <w:shd w:val="clear" w:color="auto" w:fill="FFFFFF"/>
        </w:rPr>
        <w:t>と混同する</w:t>
      </w:r>
      <w:r w:rsidR="00220DD0">
        <w:rPr>
          <w:rFonts w:ascii="Times New Roman" w:hAnsi="Times New Roman" w:cs="Times New Roman" w:hint="eastAsia"/>
          <w:color w:val="333333"/>
          <w:szCs w:val="21"/>
          <w:shd w:val="clear" w:color="auto" w:fill="FFFFFF"/>
        </w:rPr>
        <w:t>z</w:t>
      </w:r>
      <w:r w:rsidR="00220DD0">
        <w:rPr>
          <w:rFonts w:ascii="Times New Roman" w:hAnsi="Times New Roman" w:cs="Times New Roman" w:hint="eastAsia"/>
          <w:color w:val="333333"/>
          <w:szCs w:val="21"/>
          <w:shd w:val="clear" w:color="auto" w:fill="FFFFFF"/>
        </w:rPr>
        <w:t>を語尾に置きようがないのである。</w:t>
      </w:r>
      <w:r w:rsidR="00220DD0">
        <w:rPr>
          <w:rFonts w:ascii="Times New Roman" w:hAnsi="Times New Roman" w:cs="Times New Roman" w:hint="eastAsia"/>
          <w:color w:val="333333"/>
          <w:szCs w:val="21"/>
          <w:shd w:val="clear" w:color="auto" w:fill="FFFFFF"/>
        </w:rPr>
        <w:t>Z</w:t>
      </w:r>
      <w:r w:rsidR="00220DD0">
        <w:rPr>
          <w:rFonts w:ascii="Times New Roman" w:hAnsi="Times New Roman" w:cs="Times New Roman" w:hint="eastAsia"/>
          <w:color w:val="333333"/>
          <w:szCs w:val="21"/>
          <w:shd w:val="clear" w:color="auto" w:fill="FFFFFF"/>
        </w:rPr>
        <w:t>を意識して</w:t>
      </w:r>
      <w:r w:rsidR="00220DD0" w:rsidRPr="003E6757">
        <w:rPr>
          <w:rFonts w:ascii="Times New Roman" w:hAnsi="Times New Roman" w:cs="Times New Roman"/>
          <w:color w:val="333333"/>
          <w:szCs w:val="21"/>
          <w:shd w:val="clear" w:color="auto" w:fill="FFFFFF"/>
        </w:rPr>
        <w:t>ȝ</w:t>
      </w:r>
      <w:r w:rsidR="00220DD0">
        <w:rPr>
          <w:rFonts w:ascii="Times New Roman" w:hAnsi="Times New Roman" w:cs="Times New Roman" w:hint="eastAsia"/>
          <w:color w:val="333333"/>
          <w:szCs w:val="21"/>
          <w:shd w:val="clear" w:color="auto" w:fill="FFFFFF"/>
        </w:rPr>
        <w:t>を用いる動機は、したがって、ここでは考えにくそうである。また</w:t>
      </w:r>
      <w:r w:rsidR="00220DD0">
        <w:rPr>
          <w:rFonts w:ascii="Times New Roman" w:hAnsi="Times New Roman" w:cs="Times New Roman" w:hint="eastAsia"/>
          <w:color w:val="333333"/>
          <w:szCs w:val="21"/>
          <w:shd w:val="clear" w:color="auto" w:fill="FFFFFF"/>
        </w:rPr>
        <w:t>(2)</w:t>
      </w:r>
      <w:r w:rsidR="00220DD0">
        <w:rPr>
          <w:rFonts w:ascii="Times New Roman" w:hAnsi="Times New Roman" w:cs="Times New Roman" w:hint="eastAsia"/>
          <w:color w:val="333333"/>
          <w:szCs w:val="21"/>
          <w:shd w:val="clear" w:color="auto" w:fill="FFFFFF"/>
        </w:rPr>
        <w:t>の問題については、</w:t>
      </w:r>
      <w:r w:rsidR="00A12C7D">
        <w:rPr>
          <w:rFonts w:ascii="Times New Roman" w:hAnsi="Times New Roman" w:cs="Times New Roman" w:hint="eastAsia"/>
          <w:color w:val="333333"/>
          <w:szCs w:val="21"/>
          <w:shd w:val="clear" w:color="auto" w:fill="FFFFFF"/>
        </w:rPr>
        <w:t>OED</w:t>
      </w:r>
      <w:r w:rsidR="00A12C7D">
        <w:rPr>
          <w:rFonts w:ascii="Times New Roman" w:hAnsi="Times New Roman" w:cs="Times New Roman" w:hint="eastAsia"/>
          <w:color w:val="333333"/>
          <w:szCs w:val="21"/>
          <w:shd w:val="clear" w:color="auto" w:fill="FFFFFF"/>
        </w:rPr>
        <w:t>における</w:t>
      </w:r>
      <w:r w:rsidR="00A12C7D">
        <w:rPr>
          <w:rFonts w:ascii="Times New Roman" w:hAnsi="Times New Roman" w:cs="Times New Roman" w:hint="eastAsia"/>
          <w:color w:val="333333"/>
          <w:szCs w:val="21"/>
          <w:shd w:val="clear" w:color="auto" w:fill="FFFFFF"/>
        </w:rPr>
        <w:t>with</w:t>
      </w:r>
      <w:r w:rsidR="00A12C7D">
        <w:rPr>
          <w:rFonts w:ascii="Times New Roman" w:hAnsi="Times New Roman" w:cs="Times New Roman" w:hint="eastAsia"/>
          <w:color w:val="333333"/>
          <w:szCs w:val="21"/>
          <w:shd w:val="clear" w:color="auto" w:fill="FFFFFF"/>
        </w:rPr>
        <w:t>の異綴りが示すように、</w:t>
      </w:r>
      <w:r w:rsidR="00A12C7D">
        <w:rPr>
          <w:rFonts w:ascii="Times New Roman" w:hAnsi="Times New Roman" w:cs="Times New Roman" w:hint="eastAsia"/>
          <w:color w:val="333333"/>
          <w:szCs w:val="21"/>
          <w:shd w:val="clear" w:color="auto" w:fill="FFFFFF"/>
        </w:rPr>
        <w:t>/</w:t>
      </w:r>
      <w:r w:rsidR="00A12C7D" w:rsidRPr="00D60673">
        <w:rPr>
          <w:rFonts w:ascii="Times New Roman" w:hAnsi="Times New Roman" w:cs="Times New Roman" w:hint="eastAsia"/>
          <w:color w:val="333333"/>
          <w:szCs w:val="21"/>
          <w:shd w:val="clear" w:color="auto" w:fill="FFFFFF"/>
        </w:rPr>
        <w:t>θ</w:t>
      </w:r>
      <w:r w:rsidR="00A12C7D">
        <w:rPr>
          <w:rFonts w:ascii="Times New Roman" w:hAnsi="Times New Roman" w:cs="Times New Roman" w:hint="eastAsia"/>
          <w:color w:val="333333"/>
          <w:szCs w:val="21"/>
          <w:shd w:val="clear" w:color="auto" w:fill="FFFFFF"/>
        </w:rPr>
        <w:t>/</w:t>
      </w:r>
      <w:r w:rsidR="00A12C7D">
        <w:rPr>
          <w:rFonts w:ascii="Times New Roman" w:hAnsi="Times New Roman" w:cs="Times New Roman" w:hint="eastAsia"/>
          <w:color w:val="333333"/>
          <w:szCs w:val="21"/>
          <w:shd w:val="clear" w:color="auto" w:fill="FFFFFF"/>
        </w:rPr>
        <w:t>→</w:t>
      </w:r>
      <w:r w:rsidR="00A12C7D">
        <w:rPr>
          <w:rFonts w:ascii="Times New Roman" w:hAnsi="Times New Roman" w:cs="Times New Roman" w:hint="eastAsia"/>
          <w:color w:val="333333"/>
          <w:szCs w:val="21"/>
          <w:shd w:val="clear" w:color="auto" w:fill="FFFFFF"/>
        </w:rPr>
        <w:t>/</w:t>
      </w:r>
      <w:r w:rsidR="00A12C7D">
        <w:rPr>
          <w:rFonts w:ascii="Times New Roman" w:hAnsi="Times New Roman" w:cs="Times New Roman"/>
          <w:color w:val="333333"/>
          <w:szCs w:val="21"/>
          <w:shd w:val="clear" w:color="auto" w:fill="FFFFFF"/>
        </w:rPr>
        <w:t>t/</w:t>
      </w:r>
      <w:r w:rsidR="00A12C7D">
        <w:rPr>
          <w:rFonts w:ascii="Times New Roman" w:hAnsi="Times New Roman" w:cs="Times New Roman" w:hint="eastAsia"/>
          <w:color w:val="333333"/>
          <w:szCs w:val="21"/>
          <w:shd w:val="clear" w:color="auto" w:fill="FFFFFF"/>
        </w:rPr>
        <w:t>への音韻変化はあり得ても、</w:t>
      </w:r>
      <w:r w:rsidR="00A12C7D">
        <w:rPr>
          <w:rFonts w:ascii="Times New Roman" w:hAnsi="Times New Roman" w:cs="Times New Roman" w:hint="eastAsia"/>
          <w:color w:val="333333"/>
          <w:szCs w:val="21"/>
          <w:shd w:val="clear" w:color="auto" w:fill="FFFFFF"/>
        </w:rPr>
        <w:t>/</w:t>
      </w:r>
      <w:r w:rsidR="00A12C7D" w:rsidRPr="00D60673">
        <w:rPr>
          <w:rFonts w:ascii="Times New Roman" w:hAnsi="Times New Roman" w:cs="Times New Roman" w:hint="eastAsia"/>
          <w:color w:val="333333"/>
          <w:szCs w:val="21"/>
          <w:shd w:val="clear" w:color="auto" w:fill="FFFFFF"/>
        </w:rPr>
        <w:t>θ</w:t>
      </w:r>
      <w:r w:rsidR="00A12C7D">
        <w:rPr>
          <w:rFonts w:ascii="Times New Roman" w:hAnsi="Times New Roman" w:cs="Times New Roman" w:hint="eastAsia"/>
          <w:color w:val="333333"/>
          <w:szCs w:val="21"/>
          <w:shd w:val="clear" w:color="auto" w:fill="FFFFFF"/>
        </w:rPr>
        <w:t>/</w:t>
      </w:r>
      <w:r w:rsidR="00A12C7D">
        <w:rPr>
          <w:rFonts w:ascii="Times New Roman" w:hAnsi="Times New Roman" w:cs="Times New Roman" w:hint="eastAsia"/>
          <w:color w:val="333333"/>
          <w:szCs w:val="21"/>
          <w:shd w:val="clear" w:color="auto" w:fill="FFFFFF"/>
        </w:rPr>
        <w:t>→</w:t>
      </w:r>
      <w:r w:rsidR="00A12C7D">
        <w:rPr>
          <w:rFonts w:ascii="Times New Roman" w:hAnsi="Times New Roman" w:cs="Times New Roman" w:hint="eastAsia"/>
          <w:color w:val="333333"/>
          <w:szCs w:val="21"/>
          <w:shd w:val="clear" w:color="auto" w:fill="FFFFFF"/>
        </w:rPr>
        <w:t>/z/</w:t>
      </w:r>
      <w:r w:rsidR="00A12C7D">
        <w:rPr>
          <w:rFonts w:ascii="Times New Roman" w:hAnsi="Times New Roman" w:cs="Times New Roman" w:hint="eastAsia"/>
          <w:color w:val="333333"/>
          <w:szCs w:val="21"/>
          <w:shd w:val="clear" w:color="auto" w:fill="FFFFFF"/>
        </w:rPr>
        <w:t>への音韻変化は考えられないだろう</w:t>
      </w:r>
      <w:r w:rsidR="00330CC1">
        <w:rPr>
          <w:rFonts w:ascii="Times New Roman" w:hAnsi="Times New Roman" w:cs="Times New Roman" w:hint="eastAsia"/>
          <w:color w:val="333333"/>
          <w:szCs w:val="21"/>
          <w:shd w:val="clear" w:color="auto" w:fill="FFFFFF"/>
        </w:rPr>
        <w:t>（このあたりのことは</w:t>
      </w:r>
      <w:r w:rsidR="00330CC1">
        <w:rPr>
          <w:rFonts w:ascii="Times New Roman" w:hAnsi="Times New Roman" w:cs="Times New Roman" w:hint="eastAsia"/>
          <w:color w:val="333333"/>
          <w:szCs w:val="21"/>
          <w:shd w:val="clear" w:color="auto" w:fill="FFFFFF"/>
        </w:rPr>
        <w:t>(</w:t>
      </w:r>
      <w:r w:rsidR="00330CC1">
        <w:rPr>
          <w:rFonts w:ascii="Times New Roman" w:hAnsi="Times New Roman" w:cs="Times New Roman" w:hint="eastAsia"/>
          <w:color w:val="333333"/>
          <w:szCs w:val="21"/>
          <w:shd w:val="clear" w:color="auto" w:fill="FFFFFF"/>
        </w:rPr>
        <w:t>英</w:t>
      </w:r>
      <w:r w:rsidR="00330CC1">
        <w:rPr>
          <w:rFonts w:ascii="Times New Roman" w:hAnsi="Times New Roman" w:cs="Times New Roman" w:hint="eastAsia"/>
          <w:color w:val="333333"/>
          <w:szCs w:val="21"/>
          <w:shd w:val="clear" w:color="auto" w:fill="FFFFFF"/>
        </w:rPr>
        <w:t xml:space="preserve">) </w:t>
      </w:r>
      <w:r w:rsidR="00330CC1">
        <w:rPr>
          <w:rFonts w:ascii="Times New Roman" w:hAnsi="Times New Roman" w:cs="Times New Roman"/>
          <w:color w:val="333333"/>
          <w:szCs w:val="21"/>
          <w:shd w:val="clear" w:color="auto" w:fill="FFFFFF"/>
        </w:rPr>
        <w:t>Fa</w:t>
      </w:r>
      <w:r w:rsidR="00330CC1" w:rsidRPr="00330CC1">
        <w:rPr>
          <w:rFonts w:ascii="Times New Roman" w:hAnsi="Times New Roman" w:cs="Times New Roman"/>
          <w:b/>
          <w:bCs/>
          <w:color w:val="333333"/>
          <w:szCs w:val="21"/>
          <w:shd w:val="clear" w:color="auto" w:fill="FFFFFF"/>
        </w:rPr>
        <w:t>th</w:t>
      </w:r>
      <w:r w:rsidR="00330CC1">
        <w:rPr>
          <w:rFonts w:ascii="Times New Roman" w:hAnsi="Times New Roman" w:cs="Times New Roman"/>
          <w:color w:val="333333"/>
          <w:szCs w:val="21"/>
          <w:shd w:val="clear" w:color="auto" w:fill="FFFFFF"/>
        </w:rPr>
        <w:t xml:space="preserve">er, </w:t>
      </w:r>
      <w:r w:rsidR="00330CC1">
        <w:rPr>
          <w:rFonts w:ascii="Times New Roman" w:hAnsi="Times New Roman" w:cs="Times New Roman" w:hint="eastAsia"/>
          <w:color w:val="333333"/>
          <w:szCs w:val="21"/>
          <w:shd w:val="clear" w:color="auto" w:fill="FFFFFF"/>
        </w:rPr>
        <w:t>(</w:t>
      </w:r>
      <w:r w:rsidR="00330CC1">
        <w:rPr>
          <w:rFonts w:ascii="Times New Roman" w:hAnsi="Times New Roman" w:cs="Times New Roman" w:hint="eastAsia"/>
          <w:color w:val="333333"/>
          <w:szCs w:val="21"/>
          <w:shd w:val="clear" w:color="auto" w:fill="FFFFFF"/>
        </w:rPr>
        <w:t>独</w:t>
      </w:r>
      <w:r w:rsidR="00330CC1">
        <w:rPr>
          <w:rFonts w:ascii="Times New Roman" w:hAnsi="Times New Roman" w:cs="Times New Roman" w:hint="eastAsia"/>
          <w:color w:val="333333"/>
          <w:szCs w:val="21"/>
          <w:shd w:val="clear" w:color="auto" w:fill="FFFFFF"/>
        </w:rPr>
        <w:t>)</w:t>
      </w:r>
      <w:r w:rsidR="00330CC1">
        <w:rPr>
          <w:rFonts w:ascii="Times New Roman" w:hAnsi="Times New Roman" w:cs="Times New Roman"/>
          <w:color w:val="333333"/>
          <w:szCs w:val="21"/>
          <w:shd w:val="clear" w:color="auto" w:fill="FFFFFF"/>
        </w:rPr>
        <w:t xml:space="preserve"> </w:t>
      </w:r>
      <w:proofErr w:type="spellStart"/>
      <w:r w:rsidR="00330CC1">
        <w:rPr>
          <w:rFonts w:ascii="Times New Roman" w:hAnsi="Times New Roman" w:cs="Times New Roman"/>
          <w:color w:val="333333"/>
          <w:szCs w:val="21"/>
          <w:shd w:val="clear" w:color="auto" w:fill="FFFFFF"/>
        </w:rPr>
        <w:t>Va</w:t>
      </w:r>
      <w:r w:rsidR="00330CC1" w:rsidRPr="00330CC1">
        <w:rPr>
          <w:rFonts w:ascii="Times New Roman" w:hAnsi="Times New Roman" w:cs="Times New Roman"/>
          <w:b/>
          <w:bCs/>
          <w:color w:val="333333"/>
          <w:szCs w:val="21"/>
          <w:shd w:val="clear" w:color="auto" w:fill="FFFFFF"/>
        </w:rPr>
        <w:t>t</w:t>
      </w:r>
      <w:r w:rsidR="00330CC1">
        <w:rPr>
          <w:rFonts w:ascii="Times New Roman" w:hAnsi="Times New Roman" w:cs="Times New Roman"/>
          <w:color w:val="333333"/>
          <w:szCs w:val="21"/>
          <w:shd w:val="clear" w:color="auto" w:fill="FFFFFF"/>
        </w:rPr>
        <w:t>er</w:t>
      </w:r>
      <w:proofErr w:type="spellEnd"/>
      <w:r w:rsidR="00330CC1">
        <w:rPr>
          <w:rFonts w:ascii="Times New Roman" w:hAnsi="Times New Roman" w:cs="Times New Roman"/>
          <w:color w:val="333333"/>
          <w:szCs w:val="21"/>
          <w:shd w:val="clear" w:color="auto" w:fill="FFFFFF"/>
        </w:rPr>
        <w:t xml:space="preserve"> </w:t>
      </w:r>
      <w:r w:rsidR="00330CC1">
        <w:rPr>
          <w:rFonts w:ascii="Times New Roman" w:hAnsi="Times New Roman" w:cs="Times New Roman" w:hint="eastAsia"/>
          <w:color w:val="333333"/>
          <w:szCs w:val="21"/>
          <w:shd w:val="clear" w:color="auto" w:fill="FFFFFF"/>
        </w:rPr>
        <w:t>などの例もよく示すところである）。</w:t>
      </w:r>
    </w:p>
    <w:p w14:paraId="21CBECA3" w14:textId="406C3BFF" w:rsidR="00330CC1" w:rsidRDefault="00330CC1"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では次に</w:t>
      </w:r>
      <w:r>
        <w:rPr>
          <w:rFonts w:ascii="Times New Roman" w:hAnsi="Times New Roman" w:cs="Times New Roman" w:hint="eastAsia"/>
          <w:color w:val="333333"/>
          <w:szCs w:val="21"/>
          <w:shd w:val="clear" w:color="auto" w:fill="FFFFFF"/>
        </w:rPr>
        <w:t>(ii)</w:t>
      </w:r>
      <w:r>
        <w:rPr>
          <w:rFonts w:ascii="Times New Roman" w:hAnsi="Times New Roman" w:cs="Times New Roman" w:hint="eastAsia"/>
          <w:color w:val="333333"/>
          <w:szCs w:val="21"/>
          <w:shd w:val="clear" w:color="auto" w:fill="FFFFFF"/>
        </w:rPr>
        <w:t>について考えてみるが、こちらの方はすぐにうまくいかないことが分かる。というのも、動詞語尾に</w:t>
      </w:r>
      <w:r w:rsidRPr="006379B8">
        <w:rPr>
          <w:rFonts w:ascii="Times New Roman" w:hAnsi="Times New Roman" w:cs="Times New Roman" w:hint="eastAsia"/>
          <w:color w:val="333333"/>
          <w:szCs w:val="21"/>
          <w:shd w:val="clear" w:color="auto" w:fill="FFFFFF"/>
        </w:rPr>
        <w:t>þ</w:t>
      </w:r>
      <w:r>
        <w:rPr>
          <w:rFonts w:ascii="Times New Roman" w:hAnsi="Times New Roman" w:cs="Times New Roman" w:hint="eastAsia"/>
          <w:color w:val="333333"/>
          <w:szCs w:val="21"/>
          <w:shd w:val="clear" w:color="auto" w:fill="FFFFFF"/>
        </w:rPr>
        <w:t>が用いられている箇所が少なからずあるからである（</w:t>
      </w:r>
      <w:r>
        <w:rPr>
          <w:rFonts w:ascii="Times New Roman" w:hAnsi="Times New Roman" w:cs="Times New Roman"/>
          <w:color w:val="333333"/>
          <w:szCs w:val="21"/>
          <w:shd w:val="clear" w:color="auto" w:fill="FFFFFF"/>
        </w:rPr>
        <w:t>l. 1</w:t>
      </w:r>
      <w:r>
        <w:rPr>
          <w:rFonts w:ascii="Times New Roman" w:hAnsi="Times New Roman" w:cs="Times New Roman" w:hint="eastAsia"/>
          <w:color w:val="333333"/>
          <w:szCs w:val="21"/>
          <w:shd w:val="clear" w:color="auto" w:fill="FFFFFF"/>
        </w:rPr>
        <w:t>の</w:t>
      </w:r>
      <w:proofErr w:type="spellStart"/>
      <w:r>
        <w:rPr>
          <w:rFonts w:ascii="Times New Roman" w:hAnsi="Times New Roman" w:cs="Times New Roman" w:hint="eastAsia"/>
          <w:color w:val="333333"/>
          <w:szCs w:val="21"/>
          <w:shd w:val="clear" w:color="auto" w:fill="FFFFFF"/>
        </w:rPr>
        <w:t>b</w:t>
      </w:r>
      <w:r>
        <w:rPr>
          <w:rFonts w:ascii="Times New Roman" w:hAnsi="Times New Roman" w:cs="Times New Roman"/>
          <w:color w:val="333333"/>
          <w:szCs w:val="21"/>
          <w:shd w:val="clear" w:color="auto" w:fill="FFFFFF"/>
        </w:rPr>
        <w:t>e</w:t>
      </w:r>
      <w:r w:rsidRPr="006379B8">
        <w:rPr>
          <w:rFonts w:ascii="Times New Roman" w:hAnsi="Times New Roman" w:cs="Times New Roman" w:hint="eastAsia"/>
          <w:color w:val="333333"/>
          <w:szCs w:val="21"/>
          <w:shd w:val="clear" w:color="auto" w:fill="FFFFFF"/>
        </w:rPr>
        <w:t>þ</w:t>
      </w:r>
      <w:proofErr w:type="spellEnd"/>
      <w:r>
        <w:rPr>
          <w:rFonts w:ascii="Times New Roman" w:hAnsi="Times New Roman" w:cs="Times New Roman" w:hint="eastAsia"/>
          <w:color w:val="333333"/>
          <w:szCs w:val="21"/>
          <w:shd w:val="clear" w:color="auto" w:fill="FFFFFF"/>
        </w:rPr>
        <w:t>等）。もし</w:t>
      </w:r>
      <w:r w:rsidRPr="006379B8">
        <w:rPr>
          <w:rFonts w:ascii="Times New Roman" w:hAnsi="Times New Roman" w:cs="Times New Roman" w:hint="eastAsia"/>
          <w:color w:val="333333"/>
          <w:szCs w:val="21"/>
          <w:shd w:val="clear" w:color="auto" w:fill="FFFFFF"/>
        </w:rPr>
        <w:t>þ</w:t>
      </w:r>
      <w:r>
        <w:rPr>
          <w:rFonts w:ascii="Times New Roman" w:hAnsi="Times New Roman" w:cs="Times New Roman" w:hint="eastAsia"/>
          <w:color w:val="333333"/>
          <w:szCs w:val="21"/>
          <w:shd w:val="clear" w:color="auto" w:fill="FFFFFF"/>
        </w:rPr>
        <w:t>と</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を混同していたのであれば、</w:t>
      </w:r>
      <w:r>
        <w:rPr>
          <w:rFonts w:ascii="Times New Roman" w:hAnsi="Times New Roman" w:cs="Times New Roman" w:hint="eastAsia"/>
          <w:color w:val="333333"/>
          <w:szCs w:val="21"/>
          <w:shd w:val="clear" w:color="auto" w:fill="FFFFFF"/>
        </w:rPr>
        <w:t>*</w:t>
      </w:r>
      <w:proofErr w:type="spellStart"/>
      <w:r>
        <w:rPr>
          <w:rFonts w:ascii="Times New Roman" w:hAnsi="Times New Roman" w:cs="Times New Roman" w:hint="eastAsia"/>
          <w:color w:val="333333"/>
          <w:szCs w:val="21"/>
          <w:shd w:val="clear" w:color="auto" w:fill="FFFFFF"/>
        </w:rPr>
        <w:t>be</w:t>
      </w:r>
      <w:r w:rsidRPr="003E6757">
        <w:rPr>
          <w:rFonts w:ascii="Times New Roman" w:hAnsi="Times New Roman" w:cs="Times New Roman"/>
          <w:color w:val="333333"/>
          <w:szCs w:val="21"/>
          <w:shd w:val="clear" w:color="auto" w:fill="FFFFFF"/>
        </w:rPr>
        <w:t>ȝ</w:t>
      </w:r>
      <w:proofErr w:type="spellEnd"/>
      <w:r>
        <w:rPr>
          <w:rFonts w:ascii="Times New Roman" w:hAnsi="Times New Roman" w:cs="Times New Roman" w:hint="eastAsia"/>
          <w:color w:val="333333"/>
          <w:szCs w:val="21"/>
          <w:shd w:val="clear" w:color="auto" w:fill="FFFFFF"/>
        </w:rPr>
        <w:t>となってしかるべきである。そうなっていないということは、両者を全く混同していたと考えるのは難しそうである。</w:t>
      </w:r>
    </w:p>
    <w:p w14:paraId="24CA28AA" w14:textId="36BA43CB" w:rsidR="009A7F02" w:rsidRDefault="00330CC1"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最後に</w:t>
      </w:r>
      <w:r>
        <w:rPr>
          <w:rFonts w:ascii="Times New Roman" w:hAnsi="Times New Roman" w:cs="Times New Roman" w:hint="eastAsia"/>
          <w:color w:val="333333"/>
          <w:szCs w:val="21"/>
          <w:shd w:val="clear" w:color="auto" w:fill="FFFFFF"/>
        </w:rPr>
        <w:t>(iii)</w:t>
      </w:r>
      <w:r>
        <w:rPr>
          <w:rFonts w:ascii="Times New Roman" w:hAnsi="Times New Roman" w:cs="Times New Roman" w:hint="eastAsia"/>
          <w:color w:val="333333"/>
          <w:szCs w:val="21"/>
          <w:shd w:val="clear" w:color="auto" w:fill="FFFFFF"/>
        </w:rPr>
        <w:t>の説だが、これはどういうことかというと、</w:t>
      </w:r>
      <w:r>
        <w:rPr>
          <w:rFonts w:ascii="Times New Roman" w:hAnsi="Times New Roman" w:cs="Times New Roman" w:hint="eastAsia"/>
          <w:color w:val="333333"/>
          <w:szCs w:val="21"/>
          <w:shd w:val="clear" w:color="auto" w:fill="FFFFFF"/>
        </w:rPr>
        <w:t>EME</w:t>
      </w:r>
      <w:r>
        <w:rPr>
          <w:rFonts w:ascii="Times New Roman" w:hAnsi="Times New Roman" w:cs="Times New Roman" w:hint="eastAsia"/>
          <w:color w:val="333333"/>
          <w:szCs w:val="21"/>
          <w:shd w:val="clear" w:color="auto" w:fill="FFFFFF"/>
        </w:rPr>
        <w:t>の写字生は（全員がそうでないにしても）、</w:t>
      </w:r>
      <w:r w:rsidR="00750D56">
        <w:rPr>
          <w:rFonts w:ascii="Times New Roman" w:hAnsi="Times New Roman" w:cs="Times New Roman" w:hint="eastAsia"/>
          <w:color w:val="333333"/>
          <w:szCs w:val="21"/>
          <w:shd w:val="clear" w:color="auto" w:fill="FFFFFF"/>
        </w:rPr>
        <w:t>現代の音声学的な素養があまりなかったのではないか</w:t>
      </w:r>
      <w:r>
        <w:rPr>
          <w:rFonts w:ascii="Times New Roman" w:hAnsi="Times New Roman" w:cs="Times New Roman" w:hint="eastAsia"/>
          <w:color w:val="333333"/>
          <w:szCs w:val="21"/>
          <w:shd w:val="clear" w:color="auto" w:fill="FFFFFF"/>
        </w:rPr>
        <w:t>、ということである。</w:t>
      </w:r>
      <w:r>
        <w:rPr>
          <w:rFonts w:ascii="Times New Roman" w:hAnsi="Times New Roman" w:cs="Times New Roman"/>
          <w:color w:val="333333"/>
          <w:szCs w:val="21"/>
          <w:shd w:val="clear" w:color="auto" w:fill="FFFFFF"/>
        </w:rPr>
        <w:t>F</w:t>
      </w:r>
      <w:r>
        <w:rPr>
          <w:rFonts w:ascii="Times New Roman" w:hAnsi="Times New Roman" w:cs="Times New Roman" w:hint="eastAsia"/>
          <w:color w:val="333333"/>
          <w:szCs w:val="21"/>
          <w:shd w:val="clear" w:color="auto" w:fill="FFFFFF"/>
        </w:rPr>
        <w:t>ricative</w:t>
      </w:r>
      <w:r>
        <w:rPr>
          <w:rFonts w:ascii="Times New Roman" w:hAnsi="Times New Roman" w:cs="Times New Roman" w:hint="eastAsia"/>
          <w:color w:val="333333"/>
          <w:szCs w:val="21"/>
          <w:shd w:val="clear" w:color="auto" w:fill="FFFFFF"/>
        </w:rPr>
        <w:t>であるというところまでは</w:t>
      </w:r>
      <w:r w:rsidR="00750D56">
        <w:rPr>
          <w:rFonts w:ascii="Times New Roman" w:hAnsi="Times New Roman" w:cs="Times New Roman" w:hint="eastAsia"/>
          <w:color w:val="333333"/>
          <w:szCs w:val="21"/>
          <w:shd w:val="clear" w:color="auto" w:fill="FFFFFF"/>
        </w:rPr>
        <w:t>わか</w:t>
      </w:r>
      <w:r>
        <w:rPr>
          <w:rFonts w:ascii="Times New Roman" w:hAnsi="Times New Roman" w:cs="Times New Roman" w:hint="eastAsia"/>
          <w:color w:val="333333"/>
          <w:szCs w:val="21"/>
          <w:shd w:val="clear" w:color="auto" w:fill="FFFFFF"/>
        </w:rPr>
        <w:t>るが、</w:t>
      </w:r>
      <w:r w:rsidR="00750D56">
        <w:rPr>
          <w:rFonts w:ascii="Times New Roman" w:hAnsi="Times New Roman" w:cs="Times New Roman" w:hint="eastAsia"/>
          <w:color w:val="333333"/>
          <w:szCs w:val="21"/>
          <w:shd w:val="clear" w:color="auto" w:fill="FFFFFF"/>
        </w:rPr>
        <w:t>それが</w:t>
      </w:r>
      <w:r w:rsidR="00750D56">
        <w:rPr>
          <w:rFonts w:ascii="Times New Roman" w:hAnsi="Times New Roman" w:cs="Times New Roman" w:hint="eastAsia"/>
          <w:color w:val="333333"/>
          <w:szCs w:val="21"/>
          <w:shd w:val="clear" w:color="auto" w:fill="FFFFFF"/>
        </w:rPr>
        <w:t>velar</w:t>
      </w:r>
      <w:r w:rsidR="00750D56">
        <w:rPr>
          <w:rFonts w:ascii="Times New Roman" w:hAnsi="Times New Roman" w:cs="Times New Roman" w:hint="eastAsia"/>
          <w:color w:val="333333"/>
          <w:szCs w:val="21"/>
          <w:shd w:val="clear" w:color="auto" w:fill="FFFFFF"/>
        </w:rPr>
        <w:t>であるのか</w:t>
      </w:r>
      <w:r w:rsidR="00750D56">
        <w:rPr>
          <w:rFonts w:ascii="Times New Roman" w:hAnsi="Times New Roman" w:cs="Times New Roman" w:hint="eastAsia"/>
          <w:color w:val="333333"/>
          <w:szCs w:val="21"/>
          <w:shd w:val="clear" w:color="auto" w:fill="FFFFFF"/>
        </w:rPr>
        <w:t>dental</w:t>
      </w:r>
      <w:r w:rsidR="00750D56">
        <w:rPr>
          <w:rFonts w:ascii="Times New Roman" w:hAnsi="Times New Roman" w:cs="Times New Roman" w:hint="eastAsia"/>
          <w:color w:val="333333"/>
          <w:szCs w:val="21"/>
          <w:shd w:val="clear" w:color="auto" w:fill="FFFFFF"/>
        </w:rPr>
        <w:t>であるのかがわからず（最もそのようなことを気にも留めていなかったかもしれない）、</w:t>
      </w:r>
      <w:r w:rsidR="00750D56">
        <w:rPr>
          <w:rFonts w:ascii="Times New Roman" w:hAnsi="Times New Roman" w:cs="Times New Roman" w:hint="eastAsia"/>
          <w:color w:val="333333"/>
          <w:szCs w:val="21"/>
          <w:shd w:val="clear" w:color="auto" w:fill="FFFFFF"/>
        </w:rPr>
        <w:t>fricative</w:t>
      </w:r>
      <w:r w:rsidR="00750D56">
        <w:rPr>
          <w:rFonts w:ascii="Times New Roman" w:hAnsi="Times New Roman" w:cs="Times New Roman" w:hint="eastAsia"/>
          <w:color w:val="333333"/>
          <w:szCs w:val="21"/>
          <w:shd w:val="clear" w:color="auto" w:fill="FFFFFF"/>
        </w:rPr>
        <w:t>を表すことが出来る</w:t>
      </w:r>
      <w:r w:rsidR="00750D56" w:rsidRPr="003E6757">
        <w:rPr>
          <w:rFonts w:ascii="Times New Roman" w:hAnsi="Times New Roman" w:cs="Times New Roman"/>
          <w:color w:val="333333"/>
          <w:szCs w:val="21"/>
          <w:shd w:val="clear" w:color="auto" w:fill="FFFFFF"/>
        </w:rPr>
        <w:t>ȝ</w:t>
      </w:r>
      <w:r w:rsidR="00750D56">
        <w:rPr>
          <w:rFonts w:ascii="Times New Roman" w:hAnsi="Times New Roman" w:cs="Times New Roman" w:hint="eastAsia"/>
          <w:color w:val="333333"/>
          <w:szCs w:val="21"/>
          <w:shd w:val="clear" w:color="auto" w:fill="FFFFFF"/>
        </w:rPr>
        <w:t>を用いたのである。一見写字生蔑視で主観的な考えに映るが、証拠を提示することはできる。それは脚韻位置における</w:t>
      </w:r>
      <w:r w:rsidR="00750D56">
        <w:rPr>
          <w:rFonts w:ascii="Times New Roman" w:hAnsi="Times New Roman" w:cs="Times New Roman" w:hint="eastAsia"/>
          <w:color w:val="333333"/>
          <w:szCs w:val="21"/>
          <w:shd w:val="clear" w:color="auto" w:fill="FFFFFF"/>
        </w:rPr>
        <w:t>fricative</w:t>
      </w:r>
      <w:r w:rsidR="00750D56">
        <w:rPr>
          <w:rFonts w:ascii="Times New Roman" w:hAnsi="Times New Roman" w:cs="Times New Roman" w:hint="eastAsia"/>
          <w:color w:val="333333"/>
          <w:szCs w:val="21"/>
          <w:shd w:val="clear" w:color="auto" w:fill="FFFFFF"/>
        </w:rPr>
        <w:t>である。</w:t>
      </w:r>
      <w:r w:rsidR="009A7F02" w:rsidRPr="00386842">
        <w:rPr>
          <w:rFonts w:ascii="Times New Roman" w:hAnsi="Times New Roman" w:cs="Times New Roman" w:hint="eastAsia"/>
          <w:color w:val="333333"/>
          <w:szCs w:val="21"/>
          <w:shd w:val="clear" w:color="auto" w:fill="FFFFFF"/>
        </w:rPr>
        <w:t>Bennet and Smithers</w:t>
      </w:r>
      <w:r w:rsidR="009A7F02">
        <w:rPr>
          <w:rFonts w:ascii="Times New Roman" w:hAnsi="Times New Roman" w:cs="Times New Roman" w:hint="eastAsia"/>
          <w:color w:val="333333"/>
          <w:szCs w:val="21"/>
          <w:shd w:val="clear" w:color="auto" w:fill="FFFFFF"/>
        </w:rPr>
        <w:t>に載っている</w:t>
      </w:r>
      <w:r w:rsidR="009A7F02" w:rsidRPr="009A7F02">
        <w:rPr>
          <w:rFonts w:ascii="Times New Roman" w:hAnsi="Times New Roman" w:cs="Times New Roman" w:hint="eastAsia"/>
          <w:i/>
          <w:iCs/>
          <w:color w:val="333333"/>
          <w:szCs w:val="21"/>
          <w:shd w:val="clear" w:color="auto" w:fill="FFFFFF"/>
        </w:rPr>
        <w:t>T</w:t>
      </w:r>
      <w:r w:rsidR="009A7F02" w:rsidRPr="009A7F02">
        <w:rPr>
          <w:rFonts w:ascii="Times New Roman" w:hAnsi="Times New Roman" w:cs="Times New Roman"/>
          <w:i/>
          <w:iCs/>
          <w:color w:val="333333"/>
          <w:szCs w:val="21"/>
          <w:shd w:val="clear" w:color="auto" w:fill="FFFFFF"/>
        </w:rPr>
        <w:t>he Fox and the Wolf</w:t>
      </w:r>
      <w:r w:rsidR="009A7F02">
        <w:rPr>
          <w:rFonts w:ascii="Times New Roman" w:hAnsi="Times New Roman" w:cs="Times New Roman" w:hint="eastAsia"/>
          <w:color w:val="333333"/>
          <w:szCs w:val="21"/>
          <w:shd w:val="clear" w:color="auto" w:fill="FFFFFF"/>
        </w:rPr>
        <w:t>の</w:t>
      </w:r>
      <w:r w:rsidR="009A7F02">
        <w:rPr>
          <w:rFonts w:ascii="Times New Roman" w:hAnsi="Times New Roman" w:cs="Times New Roman" w:hint="eastAsia"/>
          <w:color w:val="333333"/>
          <w:szCs w:val="21"/>
          <w:shd w:val="clear" w:color="auto" w:fill="FFFFFF"/>
        </w:rPr>
        <w:t>l</w:t>
      </w:r>
      <w:r w:rsidR="009A7F02">
        <w:rPr>
          <w:rFonts w:ascii="Times New Roman" w:hAnsi="Times New Roman" w:cs="Times New Roman"/>
          <w:color w:val="333333"/>
          <w:szCs w:val="21"/>
          <w:shd w:val="clear" w:color="auto" w:fill="FFFFFF"/>
        </w:rPr>
        <w:t>l. 3-4, ll. 249-250</w:t>
      </w:r>
      <w:r w:rsidR="009A7F02">
        <w:rPr>
          <w:rFonts w:ascii="Times New Roman" w:hAnsi="Times New Roman" w:cs="Times New Roman" w:hint="eastAsia"/>
          <w:color w:val="333333"/>
          <w:szCs w:val="21"/>
          <w:shd w:val="clear" w:color="auto" w:fill="FFFFFF"/>
        </w:rPr>
        <w:t>ではそれぞれ、</w:t>
      </w:r>
      <w:r w:rsidR="009A7F02" w:rsidRPr="006379B8">
        <w:rPr>
          <w:rFonts w:ascii="Times New Roman" w:hAnsi="Times New Roman" w:cs="Times New Roman" w:hint="eastAsia"/>
          <w:color w:val="333333"/>
          <w:szCs w:val="21"/>
          <w:shd w:val="clear" w:color="auto" w:fill="FFFFFF"/>
        </w:rPr>
        <w:t>þ</w:t>
      </w:r>
      <w:r w:rsidR="009A7F02">
        <w:rPr>
          <w:rFonts w:ascii="Times New Roman" w:hAnsi="Times New Roman" w:cs="Times New Roman"/>
          <w:color w:val="333333"/>
          <w:szCs w:val="21"/>
          <w:shd w:val="clear" w:color="auto" w:fill="FFFFFF"/>
        </w:rPr>
        <w:t xml:space="preserve"> (</w:t>
      </w:r>
      <w:r w:rsidR="009A7F02">
        <w:rPr>
          <w:rFonts w:ascii="Times New Roman" w:hAnsi="Times New Roman" w:cs="Times New Roman" w:hint="eastAsia"/>
          <w:color w:val="333333"/>
          <w:szCs w:val="21"/>
          <w:shd w:val="clear" w:color="auto" w:fill="FFFFFF"/>
        </w:rPr>
        <w:t>/</w:t>
      </w:r>
      <w:r w:rsidR="009A7F02">
        <w:rPr>
          <w:rFonts w:ascii="Georgia" w:hAnsi="Georgia"/>
          <w:i/>
          <w:iCs/>
          <w:color w:val="333333"/>
          <w:sz w:val="20"/>
          <w:szCs w:val="20"/>
          <w:shd w:val="clear" w:color="auto" w:fill="FFFFFF"/>
        </w:rPr>
        <w:t>ð</w:t>
      </w:r>
      <w:r w:rsidR="009A7F02">
        <w:rPr>
          <w:rFonts w:ascii="Times New Roman" w:hAnsi="Times New Roman" w:cs="Times New Roman" w:hint="eastAsia"/>
          <w:color w:val="333333"/>
          <w:szCs w:val="21"/>
          <w:shd w:val="clear" w:color="auto" w:fill="FFFFFF"/>
        </w:rPr>
        <w:t xml:space="preserve"> </w:t>
      </w:r>
      <w:r w:rsidR="009A7F02">
        <w:rPr>
          <w:rFonts w:ascii="Times New Roman" w:hAnsi="Times New Roman" w:cs="Times New Roman" w:hint="eastAsia"/>
          <w:color w:val="333333"/>
          <w:szCs w:val="21"/>
          <w:shd w:val="clear" w:color="auto" w:fill="FFFFFF"/>
        </w:rPr>
        <w:t>/</w:t>
      </w:r>
      <w:r w:rsidR="009A7F02">
        <w:rPr>
          <w:rFonts w:ascii="Times New Roman" w:hAnsi="Times New Roman" w:cs="Times New Roman"/>
          <w:color w:val="333333"/>
          <w:szCs w:val="21"/>
          <w:shd w:val="clear" w:color="auto" w:fill="FFFFFF"/>
        </w:rPr>
        <w:t>)</w:t>
      </w:r>
      <w:r w:rsidR="009A7F02">
        <w:rPr>
          <w:rFonts w:ascii="Times New Roman" w:hAnsi="Times New Roman" w:cs="Times New Roman" w:hint="eastAsia"/>
          <w:color w:val="333333"/>
          <w:szCs w:val="21"/>
          <w:shd w:val="clear" w:color="auto" w:fill="FFFFFF"/>
        </w:rPr>
        <w:t>がそれぞれ別な</w:t>
      </w:r>
      <w:r w:rsidR="009A7F02">
        <w:rPr>
          <w:rFonts w:ascii="Times New Roman" w:hAnsi="Times New Roman" w:cs="Times New Roman" w:hint="eastAsia"/>
          <w:color w:val="333333"/>
          <w:szCs w:val="21"/>
          <w:shd w:val="clear" w:color="auto" w:fill="FFFFFF"/>
        </w:rPr>
        <w:t>fricative</w:t>
      </w:r>
      <w:r w:rsidR="009A7F02">
        <w:rPr>
          <w:rFonts w:ascii="Times New Roman" w:hAnsi="Times New Roman" w:cs="Times New Roman" w:hint="eastAsia"/>
          <w:color w:val="333333"/>
          <w:szCs w:val="21"/>
          <w:shd w:val="clear" w:color="auto" w:fill="FFFFFF"/>
        </w:rPr>
        <w:t>と脚韻を踏んでいる（</w:t>
      </w:r>
      <w:r w:rsidR="009A7F02">
        <w:rPr>
          <w:rFonts w:ascii="Times New Roman" w:hAnsi="Times New Roman" w:cs="Times New Roman" w:hint="eastAsia"/>
          <w:color w:val="333333"/>
          <w:szCs w:val="21"/>
          <w:shd w:val="clear" w:color="auto" w:fill="FFFFFF"/>
        </w:rPr>
        <w:t>l</w:t>
      </w:r>
      <w:r w:rsidR="009A7F02">
        <w:rPr>
          <w:rFonts w:ascii="Times New Roman" w:hAnsi="Times New Roman" w:cs="Times New Roman"/>
          <w:color w:val="333333"/>
          <w:szCs w:val="21"/>
          <w:shd w:val="clear" w:color="auto" w:fill="FFFFFF"/>
        </w:rPr>
        <w:t>l. 3-4: wise/</w:t>
      </w:r>
      <w:proofErr w:type="spellStart"/>
      <w:r w:rsidR="009A7F02">
        <w:rPr>
          <w:rFonts w:ascii="Times New Roman" w:hAnsi="Times New Roman" w:cs="Times New Roman"/>
          <w:color w:val="333333"/>
          <w:szCs w:val="21"/>
          <w:shd w:val="clear" w:color="auto" w:fill="FFFFFF"/>
        </w:rPr>
        <w:t>swi</w:t>
      </w:r>
      <w:r w:rsidR="009A7F02" w:rsidRPr="006379B8">
        <w:rPr>
          <w:rFonts w:ascii="Times New Roman" w:hAnsi="Times New Roman" w:cs="Times New Roman" w:hint="eastAsia"/>
          <w:color w:val="333333"/>
          <w:szCs w:val="21"/>
          <w:shd w:val="clear" w:color="auto" w:fill="FFFFFF"/>
        </w:rPr>
        <w:t>þ</w:t>
      </w:r>
      <w:r w:rsidR="009A7F02">
        <w:rPr>
          <w:rFonts w:ascii="Times New Roman" w:hAnsi="Times New Roman" w:cs="Times New Roman"/>
          <w:color w:val="333333"/>
          <w:szCs w:val="21"/>
          <w:shd w:val="clear" w:color="auto" w:fill="FFFFFF"/>
        </w:rPr>
        <w:t>e</w:t>
      </w:r>
      <w:proofErr w:type="spellEnd"/>
      <w:r w:rsidR="009A7F02">
        <w:rPr>
          <w:rFonts w:ascii="Times New Roman" w:hAnsi="Times New Roman" w:cs="Times New Roman"/>
          <w:color w:val="333333"/>
          <w:szCs w:val="21"/>
          <w:shd w:val="clear" w:color="auto" w:fill="FFFFFF"/>
        </w:rPr>
        <w:t xml:space="preserve">, ll. 249-250: </w:t>
      </w:r>
      <w:proofErr w:type="spellStart"/>
      <w:r w:rsidR="009A7F02">
        <w:rPr>
          <w:rFonts w:ascii="Times New Roman" w:hAnsi="Times New Roman" w:cs="Times New Roman"/>
          <w:color w:val="333333"/>
          <w:szCs w:val="21"/>
          <w:shd w:val="clear" w:color="auto" w:fill="FFFFFF"/>
        </w:rPr>
        <w:t>bli</w:t>
      </w:r>
      <w:r w:rsidR="009A7F02" w:rsidRPr="006379B8">
        <w:rPr>
          <w:rFonts w:ascii="Times New Roman" w:hAnsi="Times New Roman" w:cs="Times New Roman" w:hint="eastAsia"/>
          <w:color w:val="333333"/>
          <w:szCs w:val="21"/>
          <w:shd w:val="clear" w:color="auto" w:fill="FFFFFF"/>
        </w:rPr>
        <w:t>þ</w:t>
      </w:r>
      <w:r w:rsidR="009A7F02">
        <w:rPr>
          <w:rFonts w:ascii="Times New Roman" w:hAnsi="Times New Roman" w:cs="Times New Roman"/>
          <w:color w:val="333333"/>
          <w:szCs w:val="21"/>
          <w:shd w:val="clear" w:color="auto" w:fill="FFFFFF"/>
        </w:rPr>
        <w:t>e</w:t>
      </w:r>
      <w:proofErr w:type="spellEnd"/>
      <w:r w:rsidR="009A7F02">
        <w:rPr>
          <w:rFonts w:ascii="Times New Roman" w:hAnsi="Times New Roman" w:cs="Times New Roman"/>
          <w:color w:val="333333"/>
          <w:szCs w:val="21"/>
          <w:shd w:val="clear" w:color="auto" w:fill="FFFFFF"/>
        </w:rPr>
        <w:t>/</w:t>
      </w:r>
      <w:proofErr w:type="spellStart"/>
      <w:r w:rsidR="009A7F02">
        <w:rPr>
          <w:rFonts w:ascii="Times New Roman" w:hAnsi="Times New Roman" w:cs="Times New Roman"/>
          <w:color w:val="333333"/>
          <w:szCs w:val="21"/>
          <w:shd w:val="clear" w:color="auto" w:fill="FFFFFF"/>
        </w:rPr>
        <w:t>liue</w:t>
      </w:r>
      <w:proofErr w:type="spellEnd"/>
      <w:r w:rsidR="009A7F02">
        <w:rPr>
          <w:rFonts w:ascii="Times New Roman" w:hAnsi="Times New Roman" w:cs="Times New Roman" w:hint="eastAsia"/>
          <w:color w:val="333333"/>
          <w:szCs w:val="21"/>
          <w:shd w:val="clear" w:color="auto" w:fill="FFFFFF"/>
        </w:rPr>
        <w:t>）。これらだけで断言するのは難しいが、</w:t>
      </w:r>
      <w:r w:rsidR="009A7F02">
        <w:rPr>
          <w:rFonts w:ascii="Times New Roman" w:hAnsi="Times New Roman" w:cs="Times New Roman" w:hint="eastAsia"/>
          <w:color w:val="333333"/>
          <w:szCs w:val="21"/>
          <w:shd w:val="clear" w:color="auto" w:fill="FFFFFF"/>
        </w:rPr>
        <w:t>/</w:t>
      </w:r>
      <w:r w:rsidR="009A7F02" w:rsidRPr="00D60673">
        <w:rPr>
          <w:rFonts w:ascii="Times New Roman" w:hAnsi="Times New Roman" w:cs="Times New Roman" w:hint="eastAsia"/>
          <w:color w:val="333333"/>
          <w:szCs w:val="21"/>
          <w:shd w:val="clear" w:color="auto" w:fill="FFFFFF"/>
        </w:rPr>
        <w:t>θ</w:t>
      </w:r>
      <w:r w:rsidR="009A7F02">
        <w:rPr>
          <w:rFonts w:ascii="Times New Roman" w:hAnsi="Times New Roman" w:cs="Times New Roman" w:hint="eastAsia"/>
          <w:color w:val="333333"/>
          <w:szCs w:val="21"/>
          <w:shd w:val="clear" w:color="auto" w:fill="FFFFFF"/>
        </w:rPr>
        <w:t>/</w:t>
      </w:r>
      <w:r w:rsidR="009A7F02">
        <w:rPr>
          <w:rFonts w:ascii="Times New Roman" w:hAnsi="Times New Roman" w:cs="Times New Roman" w:hint="eastAsia"/>
          <w:color w:val="333333"/>
          <w:szCs w:val="21"/>
          <w:shd w:val="clear" w:color="auto" w:fill="FFFFFF"/>
        </w:rPr>
        <w:t>を表す</w:t>
      </w:r>
      <w:r w:rsidR="009A7F02" w:rsidRPr="003E6757">
        <w:rPr>
          <w:rFonts w:ascii="Times New Roman" w:hAnsi="Times New Roman" w:cs="Times New Roman"/>
          <w:color w:val="333333"/>
          <w:szCs w:val="21"/>
          <w:shd w:val="clear" w:color="auto" w:fill="FFFFFF"/>
        </w:rPr>
        <w:t>ȝ</w:t>
      </w:r>
      <w:r w:rsidR="009A7F02">
        <w:rPr>
          <w:rFonts w:ascii="Times New Roman" w:hAnsi="Times New Roman" w:cs="Times New Roman" w:hint="eastAsia"/>
          <w:color w:val="333333"/>
          <w:szCs w:val="21"/>
          <w:shd w:val="clear" w:color="auto" w:fill="FFFFFF"/>
        </w:rPr>
        <w:t>の使用が</w:t>
      </w:r>
      <w:r w:rsidR="009A7F02">
        <w:rPr>
          <w:rFonts w:ascii="Times New Roman" w:hAnsi="Times New Roman" w:cs="Times New Roman" w:hint="eastAsia"/>
          <w:color w:val="333333"/>
          <w:szCs w:val="21"/>
          <w:shd w:val="clear" w:color="auto" w:fill="FFFFFF"/>
        </w:rPr>
        <w:t>fricative</w:t>
      </w:r>
      <w:r w:rsidR="009A7F02">
        <w:rPr>
          <w:rFonts w:ascii="Times New Roman" w:hAnsi="Times New Roman" w:cs="Times New Roman" w:hint="eastAsia"/>
          <w:color w:val="333333"/>
          <w:szCs w:val="21"/>
          <w:shd w:val="clear" w:color="auto" w:fill="FFFFFF"/>
        </w:rPr>
        <w:t>の混同に起因する可能性は全くあり得ない話ではなさそうだ。</w:t>
      </w:r>
    </w:p>
    <w:p w14:paraId="22C781B0" w14:textId="5AC70697" w:rsidR="009A7F02" w:rsidRDefault="009A7F02" w:rsidP="00C15E2E">
      <w:pPr>
        <w:spacing w:line="276" w:lineRule="auto"/>
        <w:rPr>
          <w:rFonts w:ascii="Times New Roman" w:hAnsi="Times New Roman" w:cs="Times New Roman"/>
          <w:color w:val="333333"/>
          <w:szCs w:val="21"/>
          <w:shd w:val="clear" w:color="auto" w:fill="FFFFFF"/>
        </w:rPr>
      </w:pPr>
    </w:p>
    <w:p w14:paraId="2054BDE7" w14:textId="685A33BD" w:rsidR="009A7F02" w:rsidRDefault="009A7F02" w:rsidP="00C15E2E">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5.</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結論</w:t>
      </w:r>
    </w:p>
    <w:p w14:paraId="677FC9AD" w14:textId="437B2123" w:rsidR="009A7F02" w:rsidRDefault="00BA6BDD" w:rsidP="00C15E2E">
      <w:pPr>
        <w:spacing w:line="276" w:lineRule="auto"/>
        <w:rPr>
          <w:rFonts w:ascii="Times New Roman" w:hAnsi="Times New Roman" w:cs="Times New Roman"/>
          <w:color w:val="333333"/>
          <w:szCs w:val="21"/>
          <w:shd w:val="clear" w:color="auto" w:fill="FFFFFF"/>
        </w:rPr>
      </w:pPr>
      <w:r w:rsidRPr="00220DD0">
        <w:rPr>
          <w:rFonts w:ascii="Times New Roman" w:hAnsi="Times New Roman" w:cs="Times New Roman"/>
          <w:i/>
          <w:iCs/>
          <w:color w:val="333333"/>
          <w:szCs w:val="21"/>
          <w:shd w:val="clear" w:color="auto" w:fill="FFFFFF"/>
        </w:rPr>
        <w:t xml:space="preserve">Floris and </w:t>
      </w:r>
      <w:proofErr w:type="spellStart"/>
      <w:r w:rsidRPr="00220DD0">
        <w:rPr>
          <w:rFonts w:ascii="Times New Roman" w:hAnsi="Times New Roman" w:cs="Times New Roman"/>
          <w:i/>
          <w:iCs/>
          <w:color w:val="333333"/>
          <w:szCs w:val="21"/>
          <w:shd w:val="clear" w:color="auto" w:fill="FFFFFF"/>
        </w:rPr>
        <w:t>Blauncheflour</w:t>
      </w:r>
      <w:proofErr w:type="spellEnd"/>
      <w:r>
        <w:rPr>
          <w:rFonts w:ascii="Times New Roman" w:hAnsi="Times New Roman" w:cs="Times New Roman" w:hint="eastAsia"/>
          <w:color w:val="333333"/>
          <w:szCs w:val="21"/>
          <w:shd w:val="clear" w:color="auto" w:fill="FFFFFF"/>
        </w:rPr>
        <w:t>における</w:t>
      </w:r>
      <w:r>
        <w:rPr>
          <w:rFonts w:ascii="Times New Roman" w:hAnsi="Times New Roman" w:cs="Times New Roman" w:hint="eastAsia"/>
          <w:color w:val="333333"/>
          <w:szCs w:val="21"/>
          <w:shd w:val="clear" w:color="auto" w:fill="FFFFFF"/>
        </w:rPr>
        <w:t>/</w:t>
      </w:r>
      <w:r w:rsidRPr="00D60673">
        <w:rPr>
          <w:rFonts w:ascii="Times New Roman" w:hAnsi="Times New Roman" w:cs="Times New Roman" w:hint="eastAsia"/>
          <w:color w:val="333333"/>
          <w:szCs w:val="21"/>
          <w:shd w:val="clear" w:color="auto" w:fill="FFFFFF"/>
        </w:rPr>
        <w:t>θ</w:t>
      </w:r>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を表すように見える</w:t>
      </w:r>
      <w:r w:rsidRPr="003E6757">
        <w:rPr>
          <w:rFonts w:ascii="Times New Roman" w:hAnsi="Times New Roman" w:cs="Times New Roman"/>
          <w:color w:val="333333"/>
          <w:szCs w:val="21"/>
          <w:shd w:val="clear" w:color="auto" w:fill="FFFFFF"/>
        </w:rPr>
        <w:t>ȝ</w:t>
      </w:r>
      <w:r>
        <w:rPr>
          <w:rFonts w:ascii="Times New Roman" w:hAnsi="Times New Roman" w:cs="Times New Roman" w:hint="eastAsia"/>
          <w:color w:val="333333"/>
          <w:szCs w:val="21"/>
          <w:shd w:val="clear" w:color="auto" w:fill="FFFFFF"/>
        </w:rPr>
        <w:t>について、それの使用の理由を探った。他の文字との混同の可能性よりは、写字生自身の認識の混同によるところの方が可能性はありそうである。今後も特に脚韻位置等を注視して、自説の根拠をより強めていきたい。</w:t>
      </w:r>
    </w:p>
    <w:p w14:paraId="65B316AD" w14:textId="2279D852" w:rsidR="00BA6BDD" w:rsidRDefault="00BA6BDD" w:rsidP="00C15E2E">
      <w:pPr>
        <w:spacing w:line="276" w:lineRule="auto"/>
        <w:rPr>
          <w:rFonts w:ascii="Times New Roman" w:hAnsi="Times New Roman" w:cs="Times New Roman"/>
          <w:color w:val="333333"/>
          <w:szCs w:val="21"/>
          <w:shd w:val="clear" w:color="auto" w:fill="FFFFFF"/>
        </w:rPr>
      </w:pPr>
    </w:p>
    <w:p w14:paraId="376C83BA" w14:textId="59064A6A" w:rsidR="00BA6BDD" w:rsidRDefault="00BA6BDD" w:rsidP="00C15E2E">
      <w:pPr>
        <w:spacing w:line="276" w:lineRule="auto"/>
        <w:rPr>
          <w:rFonts w:ascii="Times New Roman" w:hAnsi="Times New Roman" w:cs="Times New Roman"/>
          <w:color w:val="333333"/>
          <w:szCs w:val="21"/>
          <w:shd w:val="clear" w:color="auto" w:fill="FFFFFF"/>
        </w:rPr>
      </w:pPr>
    </w:p>
    <w:p w14:paraId="6161A829" w14:textId="2506325C" w:rsidR="00BA6BDD" w:rsidRDefault="00BA6BDD" w:rsidP="00BA6BDD">
      <w:pPr>
        <w:spacing w:line="276" w:lineRule="auto"/>
        <w:jc w:val="center"/>
        <w:rPr>
          <w:rFonts w:ascii="Times New Roman" w:hAnsi="Times New Roman" w:cs="Times New Roman"/>
          <w:color w:val="333333"/>
          <w:sz w:val="24"/>
          <w:szCs w:val="24"/>
          <w:shd w:val="clear" w:color="auto" w:fill="FFFFFF"/>
        </w:rPr>
      </w:pPr>
      <w:r w:rsidRPr="00BA6BDD">
        <w:rPr>
          <w:rFonts w:ascii="Times New Roman" w:hAnsi="Times New Roman" w:cs="Times New Roman" w:hint="eastAsia"/>
          <w:color w:val="333333"/>
          <w:sz w:val="24"/>
          <w:szCs w:val="24"/>
          <w:shd w:val="clear" w:color="auto" w:fill="FFFFFF"/>
        </w:rPr>
        <w:t>中世期イギリスにおける性器の隠語</w:t>
      </w:r>
    </w:p>
    <w:p w14:paraId="203CDCB3" w14:textId="675C36EE" w:rsidR="00E7126F" w:rsidRDefault="00BA6BDD"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 xml:space="preserve">1. </w:t>
      </w:r>
      <w:r>
        <w:rPr>
          <w:rFonts w:ascii="Times New Roman" w:hAnsi="Times New Roman" w:cs="Times New Roman" w:hint="eastAsia"/>
          <w:color w:val="333333"/>
          <w:szCs w:val="21"/>
          <w:shd w:val="clear" w:color="auto" w:fill="FFFFFF"/>
        </w:rPr>
        <w:t>始めに</w:t>
      </w:r>
    </w:p>
    <w:p w14:paraId="7D5E5112" w14:textId="4F0F7D0B" w:rsidR="00BA6BDD" w:rsidRDefault="00BA6BDD"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今回の該当箇所において、</w:t>
      </w:r>
      <w:r>
        <w:rPr>
          <w:rFonts w:ascii="Times New Roman" w:hAnsi="Times New Roman" w:cs="Times New Roman" w:hint="eastAsia"/>
          <w:color w:val="333333"/>
          <w:szCs w:val="21"/>
          <w:shd w:val="clear" w:color="auto" w:fill="FFFFFF"/>
        </w:rPr>
        <w:t>l.</w:t>
      </w:r>
      <w:r>
        <w:rPr>
          <w:rFonts w:ascii="Times New Roman" w:hAnsi="Times New Roman" w:cs="Times New Roman"/>
          <w:color w:val="333333"/>
          <w:szCs w:val="21"/>
          <w:shd w:val="clear" w:color="auto" w:fill="FFFFFF"/>
        </w:rPr>
        <w:t xml:space="preserve"> 10</w:t>
      </w:r>
      <w:r>
        <w:rPr>
          <w:rFonts w:ascii="Times New Roman" w:hAnsi="Times New Roman" w:cs="Times New Roman" w:hint="eastAsia"/>
          <w:color w:val="333333"/>
          <w:szCs w:val="21"/>
          <w:shd w:val="clear" w:color="auto" w:fill="FFFFFF"/>
        </w:rPr>
        <w:t>の</w:t>
      </w:r>
      <w:proofErr w:type="spellStart"/>
      <w:r>
        <w:rPr>
          <w:rFonts w:ascii="Times New Roman" w:hAnsi="Times New Roman" w:cs="Times New Roman" w:hint="eastAsia"/>
          <w:color w:val="333333"/>
          <w:szCs w:val="21"/>
          <w:shd w:val="clear" w:color="auto" w:fill="FFFFFF"/>
        </w:rPr>
        <w:t>ginne</w:t>
      </w:r>
      <w:proofErr w:type="spellEnd"/>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PDE:</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tool</w:t>
      </w:r>
      <w:r>
        <w:rPr>
          <w:rFonts w:ascii="Times New Roman" w:hAnsi="Times New Roman" w:cs="Times New Roman" w:hint="eastAsia"/>
          <w:color w:val="333333"/>
          <w:szCs w:val="21"/>
          <w:shd w:val="clear" w:color="auto" w:fill="FFFFFF"/>
        </w:rPr>
        <w:t>）が男性器のコノテーションを持っていた。そこで、中世のイギリスにおける性器の隠語を調査してみる。</w:t>
      </w:r>
    </w:p>
    <w:p w14:paraId="10BA378F" w14:textId="52F23108" w:rsidR="00BA6BDD" w:rsidRDefault="00BA6BDD" w:rsidP="00BA6BDD">
      <w:pPr>
        <w:spacing w:line="276" w:lineRule="auto"/>
        <w:rPr>
          <w:rFonts w:ascii="Times New Roman" w:hAnsi="Times New Roman" w:cs="Times New Roman"/>
          <w:color w:val="333333"/>
          <w:szCs w:val="21"/>
          <w:shd w:val="clear" w:color="auto" w:fill="FFFFFF"/>
        </w:rPr>
      </w:pPr>
    </w:p>
    <w:p w14:paraId="4BFB4A29" w14:textId="089C0B17" w:rsidR="00BA6BDD" w:rsidRDefault="00BA6BDD"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2.</w:t>
      </w:r>
      <w:r>
        <w:rPr>
          <w:rFonts w:ascii="Times New Roman" w:hAnsi="Times New Roman" w:cs="Times New Roman"/>
          <w:color w:val="333333"/>
          <w:szCs w:val="21"/>
          <w:shd w:val="clear" w:color="auto" w:fill="FFFFFF"/>
        </w:rPr>
        <w:t xml:space="preserve"> </w:t>
      </w:r>
      <w:r w:rsidR="00E7126F">
        <w:rPr>
          <w:rFonts w:ascii="Times New Roman" w:hAnsi="Times New Roman" w:cs="Times New Roman" w:hint="eastAsia"/>
          <w:color w:val="333333"/>
          <w:szCs w:val="21"/>
          <w:shd w:val="clear" w:color="auto" w:fill="FFFFFF"/>
        </w:rPr>
        <w:t>調査方法</w:t>
      </w:r>
    </w:p>
    <w:p w14:paraId="656214F2" w14:textId="387D58F0" w:rsidR="00E7126F" w:rsidRDefault="00E7126F"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OED</w:t>
      </w:r>
      <w:r>
        <w:rPr>
          <w:rFonts w:ascii="Times New Roman" w:hAnsi="Times New Roman" w:cs="Times New Roman" w:hint="eastAsia"/>
          <w:color w:val="333333"/>
          <w:szCs w:val="21"/>
          <w:shd w:val="clear" w:color="auto" w:fill="FFFFFF"/>
        </w:rPr>
        <w:t>の</w:t>
      </w:r>
      <w:r>
        <w:rPr>
          <w:rFonts w:ascii="Times New Roman" w:hAnsi="Times New Roman" w:cs="Times New Roman" w:hint="eastAsia"/>
          <w:color w:val="333333"/>
          <w:szCs w:val="21"/>
          <w:shd w:val="clear" w:color="auto" w:fill="FFFFFF"/>
        </w:rPr>
        <w:t>H</w:t>
      </w:r>
      <w:r>
        <w:rPr>
          <w:rFonts w:ascii="Times New Roman" w:hAnsi="Times New Roman" w:cs="Times New Roman"/>
          <w:color w:val="333333"/>
          <w:szCs w:val="21"/>
          <w:shd w:val="clear" w:color="auto" w:fill="FFFFFF"/>
        </w:rPr>
        <w:t>istorical Thesaurus</w:t>
      </w:r>
      <w:r>
        <w:rPr>
          <w:rFonts w:ascii="Times New Roman" w:hAnsi="Times New Roman" w:cs="Times New Roman" w:hint="eastAsia"/>
          <w:color w:val="333333"/>
          <w:szCs w:val="21"/>
          <w:shd w:val="clear" w:color="auto" w:fill="FFFFFF"/>
        </w:rPr>
        <w:t>を用いて</w:t>
      </w:r>
      <w:r>
        <w:rPr>
          <w:rFonts w:ascii="Times New Roman" w:hAnsi="Times New Roman" w:cs="Times New Roman" w:hint="eastAsia"/>
          <w:color w:val="333333"/>
          <w:szCs w:val="21"/>
          <w:shd w:val="clear" w:color="auto" w:fill="FFFFFF"/>
        </w:rPr>
        <w:t>15</w:t>
      </w:r>
      <w:r>
        <w:rPr>
          <w:rFonts w:ascii="Times New Roman" w:hAnsi="Times New Roman" w:cs="Times New Roman" w:hint="eastAsia"/>
          <w:color w:val="333333"/>
          <w:szCs w:val="21"/>
          <w:shd w:val="clear" w:color="auto" w:fill="FFFFFF"/>
        </w:rPr>
        <w:t>世紀までに（隠語の意味が）初出した例を、男女の性器に分けて拾い上げる。なお、</w:t>
      </w:r>
      <w:r>
        <w:rPr>
          <w:rFonts w:ascii="Times New Roman" w:hAnsi="Times New Roman" w:cs="Times New Roman" w:hint="eastAsia"/>
          <w:color w:val="333333"/>
          <w:szCs w:val="21"/>
          <w:shd w:val="clear" w:color="auto" w:fill="FFFFFF"/>
        </w:rPr>
        <w:t>genital</w:t>
      </w:r>
      <w:r>
        <w:rPr>
          <w:rFonts w:ascii="Times New Roman" w:hAnsi="Times New Roman" w:cs="Times New Roman" w:hint="eastAsia"/>
          <w:color w:val="333333"/>
          <w:szCs w:val="21"/>
          <w:shd w:val="clear" w:color="auto" w:fill="FFFFFF"/>
        </w:rPr>
        <w:t>のように、もともと性器を意味するような語は除外し、メタファーやコノテーションにおいて性器を意味する（連想させる）語のみに限定した。なお、単語の表記は初出のころの形態ではなく、（廃語でなければ）現代の形態で表記する。</w:t>
      </w:r>
    </w:p>
    <w:p w14:paraId="1F30E251" w14:textId="316710E6" w:rsidR="00E7126F" w:rsidRDefault="00E7126F" w:rsidP="00BA6BDD">
      <w:pPr>
        <w:spacing w:line="276" w:lineRule="auto"/>
        <w:rPr>
          <w:rFonts w:ascii="Times New Roman" w:hAnsi="Times New Roman" w:cs="Times New Roman"/>
          <w:color w:val="333333"/>
          <w:szCs w:val="21"/>
          <w:shd w:val="clear" w:color="auto" w:fill="FFFFFF"/>
        </w:rPr>
      </w:pPr>
    </w:p>
    <w:p w14:paraId="5A00085E" w14:textId="06423109" w:rsidR="00E7126F" w:rsidRDefault="00E7126F"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3.</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調査結果</w:t>
      </w:r>
    </w:p>
    <w:p w14:paraId="345FD001" w14:textId="11B51987" w:rsidR="00E7126F" w:rsidRDefault="00E7126F"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男性器</w:t>
      </w:r>
    </w:p>
    <w:tbl>
      <w:tblPr>
        <w:tblStyle w:val="a8"/>
        <w:tblW w:w="0" w:type="auto"/>
        <w:tblLook w:val="04A0" w:firstRow="1" w:lastRow="0" w:firstColumn="1" w:lastColumn="0" w:noHBand="0" w:noVBand="1"/>
      </w:tblPr>
      <w:tblGrid>
        <w:gridCol w:w="1696"/>
        <w:gridCol w:w="1276"/>
      </w:tblGrid>
      <w:tr w:rsidR="00E7126F" w14:paraId="1AC5574E" w14:textId="77777777" w:rsidTr="00E7126F">
        <w:tc>
          <w:tcPr>
            <w:tcW w:w="1696" w:type="dxa"/>
          </w:tcPr>
          <w:p w14:paraId="6D7DE515" w14:textId="52DF3248" w:rsidR="00E7126F" w:rsidRDefault="00E7126F"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単語</w:t>
            </w:r>
          </w:p>
        </w:tc>
        <w:tc>
          <w:tcPr>
            <w:tcW w:w="1276" w:type="dxa"/>
          </w:tcPr>
          <w:p w14:paraId="11CA5902" w14:textId="081C67C9" w:rsidR="00E7126F" w:rsidRDefault="00E7126F"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初出</w:t>
            </w:r>
          </w:p>
        </w:tc>
      </w:tr>
      <w:tr w:rsidR="00E7126F" w14:paraId="0CCD4B4C" w14:textId="77777777" w:rsidTr="00E7126F">
        <w:tc>
          <w:tcPr>
            <w:tcW w:w="1696" w:type="dxa"/>
          </w:tcPr>
          <w:p w14:paraId="1FB2F9F2" w14:textId="414CE458" w:rsidR="00E7126F" w:rsidRDefault="00E7126F"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W</w:t>
            </w:r>
            <w:r>
              <w:rPr>
                <w:rFonts w:ascii="Times New Roman" w:hAnsi="Times New Roman" w:cs="Times New Roman" w:hint="eastAsia"/>
                <w:color w:val="333333"/>
                <w:szCs w:val="21"/>
                <w:shd w:val="clear" w:color="auto" w:fill="FFFFFF"/>
              </w:rPr>
              <w:t>eapon</w:t>
            </w:r>
          </w:p>
        </w:tc>
        <w:tc>
          <w:tcPr>
            <w:tcW w:w="1276" w:type="dxa"/>
          </w:tcPr>
          <w:p w14:paraId="302B6BA4" w14:textId="4BB9527D" w:rsidR="00E7126F" w:rsidRDefault="00E7126F"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a1000</w:t>
            </w:r>
          </w:p>
        </w:tc>
      </w:tr>
      <w:tr w:rsidR="00E7126F" w14:paraId="489B9EA6" w14:textId="77777777" w:rsidTr="00E7126F">
        <w:tc>
          <w:tcPr>
            <w:tcW w:w="1696" w:type="dxa"/>
          </w:tcPr>
          <w:p w14:paraId="3ACE587C" w14:textId="2EB8CF49" w:rsidR="00E7126F" w:rsidRDefault="00E7126F"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C</w:t>
            </w:r>
            <w:r>
              <w:rPr>
                <w:rFonts w:ascii="Times New Roman" w:hAnsi="Times New Roman" w:cs="Times New Roman" w:hint="eastAsia"/>
                <w:color w:val="333333"/>
                <w:szCs w:val="21"/>
                <w:shd w:val="clear" w:color="auto" w:fill="FFFFFF"/>
              </w:rPr>
              <w:t>ock</w:t>
            </w:r>
          </w:p>
        </w:tc>
        <w:tc>
          <w:tcPr>
            <w:tcW w:w="1276" w:type="dxa"/>
          </w:tcPr>
          <w:p w14:paraId="19255787" w14:textId="179D1FA0"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?a1325</w:t>
            </w:r>
          </w:p>
        </w:tc>
      </w:tr>
      <w:tr w:rsidR="00E7126F" w14:paraId="7B562C60" w14:textId="77777777" w:rsidTr="00E7126F">
        <w:tc>
          <w:tcPr>
            <w:tcW w:w="1696" w:type="dxa"/>
          </w:tcPr>
          <w:p w14:paraId="15222085" w14:textId="35EEAF82"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Y</w:t>
            </w:r>
            <w:r>
              <w:rPr>
                <w:rFonts w:ascii="Times New Roman" w:hAnsi="Times New Roman" w:cs="Times New Roman" w:hint="eastAsia"/>
                <w:color w:val="333333"/>
                <w:szCs w:val="21"/>
                <w:shd w:val="clear" w:color="auto" w:fill="FFFFFF"/>
              </w:rPr>
              <w:t>ard</w:t>
            </w:r>
          </w:p>
        </w:tc>
        <w:tc>
          <w:tcPr>
            <w:tcW w:w="1276" w:type="dxa"/>
          </w:tcPr>
          <w:p w14:paraId="59465C77" w14:textId="01CED9BA"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1379</w:t>
            </w:r>
          </w:p>
        </w:tc>
      </w:tr>
      <w:tr w:rsidR="00E7126F" w14:paraId="25B711AA" w14:textId="77777777" w:rsidTr="00E7126F">
        <w:tc>
          <w:tcPr>
            <w:tcW w:w="1696" w:type="dxa"/>
          </w:tcPr>
          <w:p w14:paraId="33F15556" w14:textId="77D9D933"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A</w:t>
            </w:r>
            <w:r>
              <w:rPr>
                <w:rFonts w:ascii="Times New Roman" w:hAnsi="Times New Roman" w:cs="Times New Roman" w:hint="eastAsia"/>
                <w:color w:val="333333"/>
                <w:szCs w:val="21"/>
                <w:shd w:val="clear" w:color="auto" w:fill="FFFFFF"/>
              </w:rPr>
              <w:t>rrow</w:t>
            </w:r>
          </w:p>
        </w:tc>
        <w:tc>
          <w:tcPr>
            <w:tcW w:w="1276" w:type="dxa"/>
          </w:tcPr>
          <w:p w14:paraId="4C63A4D3" w14:textId="2BD21C6C"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a1382</w:t>
            </w:r>
          </w:p>
        </w:tc>
      </w:tr>
      <w:tr w:rsidR="00E7126F" w14:paraId="2BEE8834" w14:textId="77777777" w:rsidTr="00E7126F">
        <w:tc>
          <w:tcPr>
            <w:tcW w:w="1696" w:type="dxa"/>
          </w:tcPr>
          <w:p w14:paraId="7B2D6685" w14:textId="7CDBE38E"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I</w:t>
            </w:r>
            <w:r>
              <w:rPr>
                <w:rFonts w:ascii="Times New Roman" w:hAnsi="Times New Roman" w:cs="Times New Roman" w:hint="eastAsia"/>
                <w:color w:val="333333"/>
                <w:szCs w:val="21"/>
                <w:shd w:val="clear" w:color="auto" w:fill="FFFFFF"/>
              </w:rPr>
              <w:t>nstrument</w:t>
            </w:r>
          </w:p>
        </w:tc>
        <w:tc>
          <w:tcPr>
            <w:tcW w:w="1276" w:type="dxa"/>
          </w:tcPr>
          <w:p w14:paraId="17C2EC43" w14:textId="0094B0C9" w:rsidR="00E7126F" w:rsidRDefault="007218D0" w:rsidP="00BA6BDD">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c1400</w:t>
            </w:r>
          </w:p>
        </w:tc>
      </w:tr>
    </w:tbl>
    <w:p w14:paraId="08394432" w14:textId="634ECC9C" w:rsidR="00BA6BDD" w:rsidRDefault="00BA6BDD" w:rsidP="00BA6BDD">
      <w:pPr>
        <w:spacing w:line="276" w:lineRule="auto"/>
        <w:rPr>
          <w:rFonts w:ascii="Times New Roman" w:hAnsi="Times New Roman" w:cs="Times New Roman"/>
          <w:color w:val="333333"/>
          <w:szCs w:val="21"/>
          <w:shd w:val="clear" w:color="auto" w:fill="FFFFFF"/>
        </w:rPr>
      </w:pPr>
    </w:p>
    <w:p w14:paraId="610C70B9" w14:textId="5C2AAE06" w:rsidR="007218D0" w:rsidRDefault="007218D0"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女性器</w:t>
      </w:r>
    </w:p>
    <w:tbl>
      <w:tblPr>
        <w:tblStyle w:val="a8"/>
        <w:tblW w:w="0" w:type="auto"/>
        <w:tblLook w:val="04A0" w:firstRow="1" w:lastRow="0" w:firstColumn="1" w:lastColumn="0" w:noHBand="0" w:noVBand="1"/>
      </w:tblPr>
      <w:tblGrid>
        <w:gridCol w:w="1696"/>
        <w:gridCol w:w="1276"/>
      </w:tblGrid>
      <w:tr w:rsidR="007218D0" w14:paraId="128CD6E7" w14:textId="77777777" w:rsidTr="007218D0">
        <w:trPr>
          <w:trHeight w:val="440"/>
        </w:trPr>
        <w:tc>
          <w:tcPr>
            <w:tcW w:w="1696" w:type="dxa"/>
          </w:tcPr>
          <w:p w14:paraId="23C8F3C8" w14:textId="77777777" w:rsidR="007218D0" w:rsidRDefault="007218D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単語</w:t>
            </w:r>
          </w:p>
        </w:tc>
        <w:tc>
          <w:tcPr>
            <w:tcW w:w="1276" w:type="dxa"/>
          </w:tcPr>
          <w:p w14:paraId="6F3D0244" w14:textId="77777777" w:rsidR="007218D0" w:rsidRDefault="007218D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初出</w:t>
            </w:r>
          </w:p>
        </w:tc>
      </w:tr>
      <w:tr w:rsidR="00EA1EE0" w14:paraId="71996BE3" w14:textId="77777777" w:rsidTr="007218D0">
        <w:trPr>
          <w:trHeight w:val="440"/>
        </w:trPr>
        <w:tc>
          <w:tcPr>
            <w:tcW w:w="1696" w:type="dxa"/>
          </w:tcPr>
          <w:p w14:paraId="5B291717" w14:textId="385C5864" w:rsidR="00EA1EE0" w:rsidRDefault="00EA1EE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Q</w:t>
            </w:r>
            <w:r>
              <w:rPr>
                <w:rFonts w:ascii="Times New Roman" w:hAnsi="Times New Roman" w:cs="Times New Roman" w:hint="eastAsia"/>
                <w:color w:val="333333"/>
                <w:szCs w:val="21"/>
                <w:shd w:val="clear" w:color="auto" w:fill="FFFFFF"/>
              </w:rPr>
              <w:t>uiver</w:t>
            </w:r>
          </w:p>
        </w:tc>
        <w:tc>
          <w:tcPr>
            <w:tcW w:w="1276" w:type="dxa"/>
          </w:tcPr>
          <w:p w14:paraId="5267C265" w14:textId="4A175591" w:rsidR="00EA1EE0" w:rsidRDefault="00EA1EE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c1382</w:t>
            </w:r>
          </w:p>
        </w:tc>
      </w:tr>
      <w:tr w:rsidR="007218D0" w14:paraId="57136BFE" w14:textId="77777777" w:rsidTr="004A5C7B">
        <w:tc>
          <w:tcPr>
            <w:tcW w:w="1696" w:type="dxa"/>
          </w:tcPr>
          <w:p w14:paraId="401D1A7C" w14:textId="29BD557E" w:rsidR="007218D0" w:rsidRDefault="007218D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C</w:t>
            </w:r>
            <w:r>
              <w:rPr>
                <w:rFonts w:ascii="Times New Roman" w:hAnsi="Times New Roman" w:cs="Times New Roman" w:hint="eastAsia"/>
                <w:color w:val="333333"/>
                <w:szCs w:val="21"/>
                <w:shd w:val="clear" w:color="auto" w:fill="FFFFFF"/>
              </w:rPr>
              <w:t>hose</w:t>
            </w:r>
            <w:r>
              <w:rPr>
                <w:rFonts w:ascii="Times New Roman" w:hAnsi="Times New Roman" w:cs="Times New Roman"/>
                <w:color w:val="333333"/>
                <w:szCs w:val="21"/>
                <w:shd w:val="clear" w:color="auto" w:fill="FFFFFF"/>
              </w:rPr>
              <w:t xml:space="preserve"> </w:t>
            </w:r>
          </w:p>
        </w:tc>
        <w:tc>
          <w:tcPr>
            <w:tcW w:w="1276" w:type="dxa"/>
          </w:tcPr>
          <w:p w14:paraId="378DD439" w14:textId="3DC4364B" w:rsidR="007218D0" w:rsidRDefault="007218D0" w:rsidP="004A5C7B">
            <w:pPr>
              <w:spacing w:line="276" w:lineRule="auto"/>
              <w:rPr>
                <w:rFonts w:ascii="Times New Roman" w:hAnsi="Times New Roman" w:cs="Times New Roman" w:hint="eastAsia"/>
                <w:color w:val="333333"/>
                <w:szCs w:val="21"/>
                <w:shd w:val="clear" w:color="auto" w:fill="FFFFFF"/>
              </w:rPr>
            </w:pPr>
            <w:r>
              <w:rPr>
                <w:rFonts w:ascii="Times New Roman" w:hAnsi="Times New Roman" w:cs="Times New Roman"/>
                <w:color w:val="333333"/>
                <w:szCs w:val="21"/>
                <w:shd w:val="clear" w:color="auto" w:fill="FFFFFF"/>
              </w:rPr>
              <w:t>c</w:t>
            </w:r>
            <w:r>
              <w:rPr>
                <w:rFonts w:ascii="Times New Roman" w:hAnsi="Times New Roman" w:cs="Times New Roman" w:hint="eastAsia"/>
                <w:color w:val="333333"/>
                <w:szCs w:val="21"/>
                <w:shd w:val="clear" w:color="auto" w:fill="FFFFFF"/>
              </w:rPr>
              <w:t>1</w:t>
            </w:r>
            <w:r>
              <w:rPr>
                <w:rFonts w:ascii="Times New Roman" w:hAnsi="Times New Roman" w:cs="Times New Roman"/>
                <w:color w:val="333333"/>
                <w:szCs w:val="21"/>
                <w:shd w:val="clear" w:color="auto" w:fill="FFFFFF"/>
              </w:rPr>
              <w:t>386</w:t>
            </w:r>
          </w:p>
        </w:tc>
      </w:tr>
    </w:tbl>
    <w:p w14:paraId="6C630454" w14:textId="5981E147" w:rsidR="007218D0" w:rsidRDefault="007218D0" w:rsidP="00BA6BDD">
      <w:pPr>
        <w:spacing w:line="276" w:lineRule="auto"/>
        <w:rPr>
          <w:rFonts w:ascii="Times New Roman" w:hAnsi="Times New Roman" w:cs="Times New Roman"/>
          <w:color w:val="333333"/>
          <w:szCs w:val="21"/>
          <w:shd w:val="clear" w:color="auto" w:fill="FFFFFF"/>
        </w:rPr>
      </w:pPr>
    </w:p>
    <w:p w14:paraId="66AC5681" w14:textId="57343A5C" w:rsidR="007218D0" w:rsidRDefault="007218D0"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4</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結論</w:t>
      </w:r>
    </w:p>
    <w:p w14:paraId="09AFC0BB" w14:textId="352940D6" w:rsidR="00EA1EE0" w:rsidRDefault="00EA1EE0" w:rsidP="00BA6BDD">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中世においては卑俗な隠語はあまり用いられていないようだった。性器の隠語のほとんどは中世以降の初出であった。しかしあくまで</w:t>
      </w:r>
      <w:r w:rsidRPr="00EA1EE0">
        <w:rPr>
          <w:rFonts w:ascii="Times New Roman" w:hAnsi="Times New Roman" w:cs="Times New Roman" w:hint="eastAsia"/>
          <w:b/>
          <w:bCs/>
          <w:color w:val="333333"/>
          <w:szCs w:val="21"/>
          <w:shd w:val="clear" w:color="auto" w:fill="FFFFFF"/>
        </w:rPr>
        <w:t>隠</w:t>
      </w:r>
      <w:r>
        <w:rPr>
          <w:rFonts w:ascii="Times New Roman" w:hAnsi="Times New Roman" w:cs="Times New Roman" w:hint="eastAsia"/>
          <w:color w:val="333333"/>
          <w:szCs w:val="21"/>
          <w:shd w:val="clear" w:color="auto" w:fill="FFFFFF"/>
        </w:rPr>
        <w:t>語なので、丹念に探せばもっと隠されたものが見つかるかもしれない。ちなみに</w:t>
      </w:r>
      <w:r>
        <w:rPr>
          <w:rFonts w:ascii="Times New Roman" w:hAnsi="Times New Roman" w:cs="Times New Roman" w:hint="eastAsia"/>
          <w:color w:val="333333"/>
          <w:szCs w:val="21"/>
          <w:shd w:val="clear" w:color="auto" w:fill="FFFFFF"/>
        </w:rPr>
        <w:t>pussy</w:t>
      </w:r>
      <w:r>
        <w:rPr>
          <w:rFonts w:ascii="Times New Roman" w:hAnsi="Times New Roman" w:cs="Times New Roman" w:hint="eastAsia"/>
          <w:color w:val="333333"/>
          <w:szCs w:val="21"/>
          <w:shd w:val="clear" w:color="auto" w:fill="FFFFFF"/>
        </w:rPr>
        <w:t>の</w:t>
      </w:r>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隠語としての</w:t>
      </w:r>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初出は</w:t>
      </w:r>
      <w:r>
        <w:rPr>
          <w:rFonts w:ascii="Times New Roman" w:hAnsi="Times New Roman" w:cs="Times New Roman" w:hint="eastAsia"/>
          <w:color w:val="333333"/>
          <w:szCs w:val="21"/>
          <w:shd w:val="clear" w:color="auto" w:fill="FFFFFF"/>
        </w:rPr>
        <w:t>1699</w:t>
      </w:r>
      <w:r>
        <w:rPr>
          <w:rFonts w:ascii="Times New Roman" w:hAnsi="Times New Roman" w:cs="Times New Roman" w:hint="eastAsia"/>
          <w:color w:val="333333"/>
          <w:szCs w:val="21"/>
          <w:shd w:val="clear" w:color="auto" w:fill="FFFFFF"/>
        </w:rPr>
        <w:t>年でした。</w:t>
      </w:r>
    </w:p>
    <w:p w14:paraId="0AA92A89" w14:textId="0EB516E4" w:rsidR="00EA1EE0" w:rsidRDefault="00EA1EE0" w:rsidP="00EA1EE0">
      <w:pPr>
        <w:spacing w:line="276" w:lineRule="auto"/>
        <w:jc w:val="center"/>
        <w:rPr>
          <w:rFonts w:ascii="Times New Roman" w:hAnsi="Times New Roman" w:cs="Times New Roman"/>
          <w:color w:val="333333"/>
          <w:sz w:val="24"/>
          <w:szCs w:val="24"/>
          <w:shd w:val="clear" w:color="auto" w:fill="FFFFFF"/>
        </w:rPr>
      </w:pPr>
      <w:r w:rsidRPr="00EA1EE0">
        <w:rPr>
          <w:rFonts w:ascii="Times New Roman" w:hAnsi="Times New Roman" w:cs="Times New Roman" w:hint="eastAsia"/>
          <w:color w:val="333333"/>
          <w:sz w:val="24"/>
          <w:szCs w:val="24"/>
          <w:shd w:val="clear" w:color="auto" w:fill="FFFFFF"/>
        </w:rPr>
        <w:lastRenderedPageBreak/>
        <w:t>Appendix</w:t>
      </w:r>
    </w:p>
    <w:p w14:paraId="7E175BC4" w14:textId="612862B7" w:rsidR="00EA1EE0" w:rsidRDefault="00EA1EE0" w:rsidP="00EA1EE0">
      <w:pPr>
        <w:spacing w:line="276" w:lineRule="auto"/>
        <w:rPr>
          <w:rFonts w:ascii="Times New Roman" w:hAnsi="Times New Roman" w:cs="Times New Roman"/>
          <w:color w:val="333333"/>
          <w:sz w:val="24"/>
          <w:szCs w:val="24"/>
          <w:shd w:val="clear" w:color="auto" w:fill="FFFFFF"/>
        </w:rPr>
      </w:pPr>
    </w:p>
    <w:p w14:paraId="655FF1B3" w14:textId="551C6066" w:rsidR="00EA1EE0" w:rsidRDefault="000667F8" w:rsidP="000667F8">
      <w:pPr>
        <w:spacing w:line="276" w:lineRule="auto"/>
        <w:jc w:val="center"/>
        <w:rPr>
          <w:rFonts w:ascii="Times New Roman" w:hAnsi="Times New Roman" w:cs="Times New Roman"/>
          <w:color w:val="333333"/>
          <w:sz w:val="24"/>
          <w:szCs w:val="24"/>
          <w:shd w:val="clear" w:color="auto" w:fill="FFFFFF"/>
        </w:rPr>
      </w:pPr>
      <w:proofErr w:type="spellStart"/>
      <w:r w:rsidRPr="000667F8">
        <w:rPr>
          <w:rFonts w:ascii="Times New Roman" w:hAnsi="Times New Roman" w:cs="Times New Roman"/>
          <w:color w:val="333333"/>
          <w:sz w:val="24"/>
          <w:szCs w:val="24"/>
          <w:shd w:val="clear" w:color="auto" w:fill="FFFFFF"/>
        </w:rPr>
        <w:t>B</w:t>
      </w:r>
      <w:r w:rsidRPr="000667F8">
        <w:rPr>
          <w:rFonts w:ascii="Times New Roman" w:hAnsi="Times New Roman" w:cs="Times New Roman"/>
          <w:color w:val="333333"/>
          <w:sz w:val="24"/>
          <w:szCs w:val="24"/>
          <w:shd w:val="clear" w:color="auto" w:fill="FFFFFF"/>
        </w:rPr>
        <w:t>e</w:t>
      </w:r>
      <w:r w:rsidRPr="000667F8">
        <w:rPr>
          <w:rFonts w:ascii="Times New Roman" w:hAnsi="Times New Roman" w:cs="Times New Roman" w:hint="eastAsia"/>
          <w:color w:val="333333"/>
          <w:sz w:val="24"/>
          <w:szCs w:val="24"/>
          <w:shd w:val="clear" w:color="auto" w:fill="FFFFFF"/>
        </w:rPr>
        <w:t>þ</w:t>
      </w:r>
      <w:proofErr w:type="spellEnd"/>
      <w:r w:rsidRPr="000667F8">
        <w:rPr>
          <w:rFonts w:ascii="Times New Roman" w:hAnsi="Times New Roman" w:cs="Times New Roman" w:hint="eastAsia"/>
          <w:color w:val="333333"/>
          <w:sz w:val="24"/>
          <w:szCs w:val="24"/>
          <w:shd w:val="clear" w:color="auto" w:fill="FFFFFF"/>
        </w:rPr>
        <w:t>か</w:t>
      </w:r>
      <w:r w:rsidRPr="000667F8">
        <w:rPr>
          <w:rFonts w:ascii="Times New Roman" w:hAnsi="Times New Roman" w:cs="Times New Roman" w:hint="eastAsia"/>
          <w:color w:val="333333"/>
          <w:sz w:val="24"/>
          <w:szCs w:val="24"/>
          <w:shd w:val="clear" w:color="auto" w:fill="FFFFFF"/>
        </w:rPr>
        <w:t>is</w:t>
      </w:r>
      <w:r w:rsidRPr="000667F8">
        <w:rPr>
          <w:rFonts w:ascii="Times New Roman" w:hAnsi="Times New Roman" w:cs="Times New Roman" w:hint="eastAsia"/>
          <w:color w:val="333333"/>
          <w:sz w:val="24"/>
          <w:szCs w:val="24"/>
          <w:shd w:val="clear" w:color="auto" w:fill="FFFFFF"/>
        </w:rPr>
        <w:t>かそれ以外か</w:t>
      </w:r>
    </w:p>
    <w:p w14:paraId="146FC574" w14:textId="1EF6B887" w:rsidR="000667F8" w:rsidRDefault="000667F8" w:rsidP="000667F8">
      <w:pPr>
        <w:spacing w:line="276" w:lineRule="auto"/>
        <w:rPr>
          <w:rFonts w:ascii="Times New Roman" w:hAnsi="Times New Roman" w:cs="Times New Roman"/>
          <w:color w:val="333333"/>
          <w:szCs w:val="21"/>
          <w:shd w:val="clear" w:color="auto" w:fill="FFFFFF"/>
        </w:rPr>
      </w:pPr>
    </w:p>
    <w:p w14:paraId="7A11CE28" w14:textId="11B4782F" w:rsidR="000667F8" w:rsidRDefault="000667F8"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1.</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始めに</w:t>
      </w:r>
    </w:p>
    <w:p w14:paraId="53736DED" w14:textId="5555ECBF" w:rsidR="000667F8" w:rsidRDefault="000667F8"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EME</w:t>
      </w:r>
      <w:r>
        <w:rPr>
          <w:rFonts w:ascii="Times New Roman" w:hAnsi="Times New Roman" w:cs="Times New Roman" w:hint="eastAsia"/>
          <w:color w:val="333333"/>
          <w:szCs w:val="21"/>
          <w:shd w:val="clear" w:color="auto" w:fill="FFFFFF"/>
        </w:rPr>
        <w:t>期において</w:t>
      </w:r>
      <w:r>
        <w:rPr>
          <w:rFonts w:ascii="Times New Roman" w:hAnsi="Times New Roman" w:cs="Times New Roman" w:hint="eastAsia"/>
          <w:color w:val="333333"/>
          <w:szCs w:val="21"/>
          <w:shd w:val="clear" w:color="auto" w:fill="FFFFFF"/>
        </w:rPr>
        <w:t>be</w:t>
      </w:r>
      <w:r>
        <w:rPr>
          <w:rFonts w:ascii="Times New Roman" w:hAnsi="Times New Roman" w:cs="Times New Roman" w:hint="eastAsia"/>
          <w:color w:val="333333"/>
          <w:szCs w:val="21"/>
          <w:shd w:val="clear" w:color="auto" w:fill="FFFFFF"/>
        </w:rPr>
        <w:t>動詞の直接法三人称単数にはいくつか異形がある。その地理的分布を</w:t>
      </w:r>
      <w:r>
        <w:rPr>
          <w:rFonts w:ascii="Times New Roman" w:hAnsi="Times New Roman" w:cs="Times New Roman" w:hint="eastAsia"/>
          <w:color w:val="333333"/>
          <w:szCs w:val="21"/>
          <w:shd w:val="clear" w:color="auto" w:fill="FFFFFF"/>
        </w:rPr>
        <w:t>LAEME</w:t>
      </w:r>
      <w:r>
        <w:rPr>
          <w:rFonts w:ascii="Times New Roman" w:hAnsi="Times New Roman" w:cs="Times New Roman" w:hint="eastAsia"/>
          <w:color w:val="333333"/>
          <w:szCs w:val="21"/>
          <w:shd w:val="clear" w:color="auto" w:fill="FFFFFF"/>
        </w:rPr>
        <w:t>の地図を用いて調査した。</w:t>
      </w:r>
    </w:p>
    <w:p w14:paraId="5C684ABB" w14:textId="2807BEA1" w:rsidR="000667F8" w:rsidRDefault="000667F8" w:rsidP="000667F8">
      <w:pPr>
        <w:spacing w:line="276" w:lineRule="auto"/>
        <w:rPr>
          <w:rFonts w:ascii="Times New Roman" w:hAnsi="Times New Roman" w:cs="Times New Roman"/>
          <w:color w:val="333333"/>
          <w:szCs w:val="21"/>
          <w:shd w:val="clear" w:color="auto" w:fill="FFFFFF"/>
        </w:rPr>
      </w:pPr>
    </w:p>
    <w:p w14:paraId="4C28E008" w14:textId="3EB1E662" w:rsidR="000667F8" w:rsidRDefault="000667F8"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2.</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地図</w:t>
      </w:r>
    </w:p>
    <w:p w14:paraId="49E01B43" w14:textId="74D74D0E" w:rsidR="000667F8" w:rsidRDefault="00B95A7D" w:rsidP="00B95A7D">
      <w:pPr>
        <w:tabs>
          <w:tab w:val="center" w:pos="4252"/>
        </w:tabs>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①</w:t>
      </w:r>
      <w:r>
        <w:rPr>
          <w:rFonts w:ascii="Times New Roman" w:hAnsi="Times New Roman" w:cs="Times New Roman"/>
          <w:color w:val="333333"/>
          <w:szCs w:val="21"/>
          <w:shd w:val="clear" w:color="auto" w:fill="FFFFFF"/>
        </w:rPr>
        <w:tab/>
      </w:r>
      <w:r>
        <w:rPr>
          <w:rFonts w:ascii="Times New Roman" w:hAnsi="Times New Roman" w:cs="Times New Roman" w:hint="eastAsia"/>
          <w:color w:val="333333"/>
          <w:szCs w:val="21"/>
          <w:shd w:val="clear" w:color="auto" w:fill="FFFFFF"/>
        </w:rPr>
        <w:t>②</w:t>
      </w:r>
    </w:p>
    <w:p w14:paraId="0227A84E" w14:textId="6A3800AC" w:rsidR="000667F8" w:rsidRDefault="000667F8"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noProof/>
          <w:color w:val="333333"/>
          <w:szCs w:val="21"/>
          <w:shd w:val="clear" w:color="auto" w:fill="FFFFFF"/>
        </w:rPr>
        <w:drawing>
          <wp:inline distT="0" distB="0" distL="0" distR="0" wp14:anchorId="6748333A" wp14:editId="747C8352">
            <wp:extent cx="1952820" cy="2295525"/>
            <wp:effectExtent l="0" t="0" r="9525" b="0"/>
            <wp:docPr id="1" name="図 1"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htyp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2820" cy="2295525"/>
                    </a:xfrm>
                    <a:prstGeom prst="rect">
                      <a:avLst/>
                    </a:prstGeom>
                  </pic:spPr>
                </pic:pic>
              </a:graphicData>
            </a:graphic>
          </wp:inline>
        </w:drawing>
      </w:r>
      <w:r w:rsidR="00B95A7D">
        <w:rPr>
          <w:rFonts w:ascii="Times New Roman" w:hAnsi="Times New Roman" w:cs="Times New Roman" w:hint="eastAsia"/>
          <w:color w:val="333333"/>
          <w:szCs w:val="21"/>
          <w:shd w:val="clear" w:color="auto" w:fill="FFFFFF"/>
        </w:rPr>
        <w:t xml:space="preserve">　　　　　　　　　</w:t>
      </w:r>
      <w:r w:rsidR="00B95A7D">
        <w:rPr>
          <w:rFonts w:ascii="Times New Roman" w:hAnsi="Times New Roman" w:cs="Times New Roman" w:hint="eastAsia"/>
          <w:noProof/>
          <w:color w:val="333333"/>
          <w:szCs w:val="21"/>
          <w:shd w:val="clear" w:color="auto" w:fill="FFFFFF"/>
        </w:rPr>
        <w:drawing>
          <wp:inline distT="0" distB="0" distL="0" distR="0" wp14:anchorId="017EB409" wp14:editId="41806727">
            <wp:extent cx="1933575" cy="2276475"/>
            <wp:effectExtent l="0" t="0" r="9525" b="9525"/>
            <wp:docPr id="3" name="図 3"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Vthtyp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224" cy="2290190"/>
                    </a:xfrm>
                    <a:prstGeom prst="rect">
                      <a:avLst/>
                    </a:prstGeom>
                  </pic:spPr>
                </pic:pic>
              </a:graphicData>
            </a:graphic>
          </wp:inline>
        </w:drawing>
      </w:r>
    </w:p>
    <w:p w14:paraId="4C7B618E" w14:textId="7B41628D" w:rsidR="000667F8" w:rsidRDefault="000667F8" w:rsidP="000667F8">
      <w:pPr>
        <w:spacing w:line="276" w:lineRule="auto"/>
        <w:rPr>
          <w:rFonts w:ascii="Times New Roman" w:hAnsi="Times New Roman" w:cs="Times New Roman"/>
          <w:color w:val="333333"/>
          <w:szCs w:val="21"/>
          <w:shd w:val="clear" w:color="auto" w:fill="FFFFFF"/>
        </w:rPr>
      </w:pPr>
    </w:p>
    <w:p w14:paraId="0C46FE4D" w14:textId="04EFDCCD" w:rsidR="00B95A7D" w:rsidRDefault="00B95A7D"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 xml:space="preserve">　　　　　　　　　　</w:t>
      </w:r>
    </w:p>
    <w:p w14:paraId="2E497B49" w14:textId="508B82A1" w:rsidR="000667F8" w:rsidRDefault="00B95A7D"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 xml:space="preserve">　　　　　　　③　　　</w:t>
      </w:r>
      <w:r>
        <w:rPr>
          <w:rFonts w:ascii="Times New Roman" w:hAnsi="Times New Roman" w:cs="Times New Roman" w:hint="eastAsia"/>
          <w:noProof/>
          <w:color w:val="333333"/>
          <w:szCs w:val="21"/>
          <w:shd w:val="clear" w:color="auto" w:fill="FFFFFF"/>
        </w:rPr>
        <w:drawing>
          <wp:inline distT="0" distB="0" distL="0" distR="0" wp14:anchorId="7D971F82" wp14:editId="7DD444BE">
            <wp:extent cx="1953260" cy="2171700"/>
            <wp:effectExtent l="0" t="0" r="8890" b="0"/>
            <wp:docPr id="2" name="図 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esty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515" cy="2171984"/>
                    </a:xfrm>
                    <a:prstGeom prst="rect">
                      <a:avLst/>
                    </a:prstGeom>
                  </pic:spPr>
                </pic:pic>
              </a:graphicData>
            </a:graphic>
          </wp:inline>
        </w:drawing>
      </w:r>
    </w:p>
    <w:p w14:paraId="373EF5D2" w14:textId="707DA417" w:rsidR="00B95A7D" w:rsidRDefault="00B95A7D"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lastRenderedPageBreak/>
        <w:t>①</w:t>
      </w:r>
      <w:r>
        <w:rPr>
          <w:rFonts w:ascii="Times New Roman" w:hAnsi="Times New Roman" w:cs="Times New Roman" w:hint="eastAsia"/>
          <w:color w:val="333333"/>
          <w:szCs w:val="21"/>
          <w:shd w:val="clear" w:color="auto" w:fill="FFFFFF"/>
        </w:rPr>
        <w:t xml:space="preserve"> </w:t>
      </w:r>
      <w:proofErr w:type="spellStart"/>
      <w:r>
        <w:rPr>
          <w:rFonts w:ascii="Times New Roman" w:hAnsi="Times New Roman" w:cs="Times New Roman" w:hint="eastAsia"/>
          <w:color w:val="333333"/>
          <w:szCs w:val="21"/>
          <w:shd w:val="clear" w:color="auto" w:fill="FFFFFF"/>
        </w:rPr>
        <w:t>beth</w:t>
      </w:r>
      <w:proofErr w:type="spellEnd"/>
      <w:r>
        <w:rPr>
          <w:rFonts w:ascii="Times New Roman" w:hAnsi="Times New Roman" w:cs="Times New Roman" w:hint="eastAsia"/>
          <w:color w:val="333333"/>
          <w:szCs w:val="21"/>
          <w:shd w:val="clear" w:color="auto" w:fill="FFFFFF"/>
        </w:rPr>
        <w:t>形の地図　②</w:t>
      </w:r>
      <w:r>
        <w:rPr>
          <w:rFonts w:ascii="Times New Roman" w:hAnsi="Times New Roman" w:cs="Times New Roman" w:hint="eastAsia"/>
          <w:color w:val="333333"/>
          <w:szCs w:val="21"/>
          <w:shd w:val="clear" w:color="auto" w:fill="FFFFFF"/>
        </w:rPr>
        <w:t xml:space="preserve"> </w:t>
      </w:r>
      <w:proofErr w:type="spellStart"/>
      <w:r>
        <w:rPr>
          <w:rFonts w:ascii="Times New Roman" w:hAnsi="Times New Roman" w:cs="Times New Roman" w:hint="eastAsia"/>
          <w:color w:val="333333"/>
          <w:szCs w:val="21"/>
          <w:shd w:val="clear" w:color="auto" w:fill="FFFFFF"/>
        </w:rPr>
        <w:t>bV</w:t>
      </w:r>
      <w:proofErr w:type="spellEnd"/>
      <w:r>
        <w:rPr>
          <w:rFonts w:ascii="Times New Roman" w:hAnsi="Times New Roman" w:cs="Times New Roman" w:hint="eastAsia"/>
          <w:color w:val="333333"/>
          <w:szCs w:val="21"/>
          <w:shd w:val="clear" w:color="auto" w:fill="FFFFFF"/>
        </w:rPr>
        <w:t>(</w:t>
      </w:r>
      <w:r>
        <w:rPr>
          <w:rFonts w:ascii="Times New Roman" w:hAnsi="Times New Roman" w:cs="Times New Roman" w:hint="eastAsia"/>
          <w:color w:val="333333"/>
          <w:szCs w:val="21"/>
          <w:shd w:val="clear" w:color="auto" w:fill="FFFFFF"/>
        </w:rPr>
        <w:t>いかなる母音でも可</w:t>
      </w:r>
      <w:r>
        <w:rPr>
          <w:rFonts w:ascii="Times New Roman" w:hAnsi="Times New Roman" w:cs="Times New Roman" w:hint="eastAsia"/>
          <w:color w:val="333333"/>
          <w:szCs w:val="21"/>
          <w:shd w:val="clear" w:color="auto" w:fill="FFFFFF"/>
        </w:rPr>
        <w:t>)</w:t>
      </w:r>
      <w:proofErr w:type="spellStart"/>
      <w:r>
        <w:rPr>
          <w:rFonts w:ascii="Times New Roman" w:hAnsi="Times New Roman" w:cs="Times New Roman" w:hint="eastAsia"/>
          <w:color w:val="333333"/>
          <w:szCs w:val="21"/>
          <w:shd w:val="clear" w:color="auto" w:fill="FFFFFF"/>
        </w:rPr>
        <w:t>th</w:t>
      </w:r>
      <w:proofErr w:type="spellEnd"/>
      <w:r>
        <w:rPr>
          <w:rFonts w:ascii="Times New Roman" w:hAnsi="Times New Roman" w:cs="Times New Roman" w:hint="eastAsia"/>
          <w:color w:val="333333"/>
          <w:szCs w:val="21"/>
          <w:shd w:val="clear" w:color="auto" w:fill="FFFFFF"/>
        </w:rPr>
        <w:t>形の地図　③</w:t>
      </w:r>
      <w:r>
        <w:rPr>
          <w:rFonts w:ascii="Times New Roman" w:hAnsi="Times New Roman" w:cs="Times New Roman" w:hint="eastAsia"/>
          <w:color w:val="333333"/>
          <w:szCs w:val="21"/>
          <w:shd w:val="clear" w:color="auto" w:fill="FFFFFF"/>
        </w:rPr>
        <w:t xml:space="preserve"> is,</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es</w:t>
      </w:r>
      <w:r>
        <w:rPr>
          <w:rFonts w:ascii="Times New Roman" w:hAnsi="Times New Roman" w:cs="Times New Roman" w:hint="eastAsia"/>
          <w:color w:val="333333"/>
          <w:szCs w:val="21"/>
          <w:shd w:val="clear" w:color="auto" w:fill="FFFFFF"/>
        </w:rPr>
        <w:t>形の地図</w:t>
      </w:r>
    </w:p>
    <w:p w14:paraId="1F0D07B0" w14:textId="51ECA2C2" w:rsidR="00B95A7D" w:rsidRDefault="00B95A7D" w:rsidP="000667F8">
      <w:pPr>
        <w:spacing w:line="276" w:lineRule="auto"/>
        <w:rPr>
          <w:rFonts w:ascii="Times New Roman" w:hAnsi="Times New Roman" w:cs="Times New Roman"/>
          <w:color w:val="333333"/>
          <w:szCs w:val="21"/>
          <w:shd w:val="clear" w:color="auto" w:fill="FFFFFF"/>
        </w:rPr>
      </w:pPr>
    </w:p>
    <w:p w14:paraId="10E68860" w14:textId="463DFCB2" w:rsidR="00B95A7D" w:rsidRDefault="00B95A7D"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3.</w:t>
      </w:r>
      <w:r>
        <w:rPr>
          <w:rFonts w:ascii="Times New Roman" w:hAnsi="Times New Roman" w:cs="Times New Roman"/>
          <w:color w:val="333333"/>
          <w:szCs w:val="21"/>
          <w:shd w:val="clear" w:color="auto" w:fill="FFFFFF"/>
        </w:rPr>
        <w:t xml:space="preserve"> </w:t>
      </w:r>
      <w:r>
        <w:rPr>
          <w:rFonts w:ascii="Times New Roman" w:hAnsi="Times New Roman" w:cs="Times New Roman" w:hint="eastAsia"/>
          <w:color w:val="333333"/>
          <w:szCs w:val="21"/>
          <w:shd w:val="clear" w:color="auto" w:fill="FFFFFF"/>
        </w:rPr>
        <w:t>結論</w:t>
      </w:r>
    </w:p>
    <w:p w14:paraId="0291B53A" w14:textId="38329A09" w:rsidR="00B95A7D" w:rsidRDefault="00B95A7D"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Is, es</w:t>
      </w:r>
      <w:r>
        <w:rPr>
          <w:rFonts w:ascii="Times New Roman" w:hAnsi="Times New Roman" w:cs="Times New Roman" w:hint="eastAsia"/>
          <w:color w:val="333333"/>
          <w:szCs w:val="21"/>
          <w:shd w:val="clear" w:color="auto" w:fill="FFFFFF"/>
        </w:rPr>
        <w:t>形はあまねく用いられているのに対して、</w:t>
      </w:r>
      <w:proofErr w:type="spellStart"/>
      <w:r>
        <w:rPr>
          <w:rFonts w:ascii="Times New Roman" w:hAnsi="Times New Roman" w:cs="Times New Roman" w:hint="eastAsia"/>
          <w:color w:val="333333"/>
          <w:szCs w:val="21"/>
          <w:shd w:val="clear" w:color="auto" w:fill="FFFFFF"/>
        </w:rPr>
        <w:t>beth</w:t>
      </w:r>
      <w:proofErr w:type="spellEnd"/>
      <w:r>
        <w:rPr>
          <w:rFonts w:ascii="Times New Roman" w:hAnsi="Times New Roman" w:cs="Times New Roman" w:hint="eastAsia"/>
          <w:color w:val="333333"/>
          <w:szCs w:val="21"/>
          <w:shd w:val="clear" w:color="auto" w:fill="FFFFFF"/>
        </w:rPr>
        <w:t>形は</w:t>
      </w:r>
      <w:r w:rsidR="003A7270">
        <w:rPr>
          <w:rFonts w:ascii="Times New Roman" w:hAnsi="Times New Roman" w:cs="Times New Roman" w:hint="eastAsia"/>
          <w:color w:val="333333"/>
          <w:szCs w:val="21"/>
          <w:shd w:val="clear" w:color="auto" w:fill="FFFFFF"/>
        </w:rPr>
        <w:t>（母音にかかわらず）東西中部地域のみでしか行われていない。</w:t>
      </w:r>
      <w:r w:rsidR="003A7270">
        <w:rPr>
          <w:rFonts w:ascii="Times New Roman" w:hAnsi="Times New Roman" w:cs="Times New Roman"/>
          <w:color w:val="333333"/>
          <w:szCs w:val="21"/>
          <w:shd w:val="clear" w:color="auto" w:fill="FFFFFF"/>
        </w:rPr>
        <w:t>B</w:t>
      </w:r>
      <w:r w:rsidR="003A7270">
        <w:rPr>
          <w:rFonts w:ascii="Times New Roman" w:hAnsi="Times New Roman" w:cs="Times New Roman" w:hint="eastAsia"/>
          <w:color w:val="333333"/>
          <w:szCs w:val="21"/>
          <w:shd w:val="clear" w:color="auto" w:fill="FFFFFF"/>
        </w:rPr>
        <w:t>eth</w:t>
      </w:r>
      <w:r w:rsidR="003A7270">
        <w:rPr>
          <w:rFonts w:ascii="Times New Roman" w:hAnsi="Times New Roman" w:cs="Times New Roman" w:hint="eastAsia"/>
          <w:color w:val="333333"/>
          <w:szCs w:val="21"/>
          <w:shd w:val="clear" w:color="auto" w:fill="FFFFFF"/>
        </w:rPr>
        <w:t>形は中部方言だと結論できる。</w:t>
      </w:r>
    </w:p>
    <w:p w14:paraId="084C112E" w14:textId="693BD73E" w:rsidR="00E24F78" w:rsidRDefault="00E24F78" w:rsidP="000667F8">
      <w:pPr>
        <w:spacing w:line="276" w:lineRule="auto"/>
        <w:rPr>
          <w:rFonts w:ascii="Times New Roman" w:hAnsi="Times New Roman" w:cs="Times New Roman"/>
          <w:color w:val="333333"/>
          <w:szCs w:val="21"/>
          <w:shd w:val="clear" w:color="auto" w:fill="FFFFFF"/>
        </w:rPr>
      </w:pPr>
    </w:p>
    <w:p w14:paraId="37BD54F1" w14:textId="77777777" w:rsidR="00E24F78" w:rsidRDefault="00E24F78" w:rsidP="000667F8">
      <w:pPr>
        <w:spacing w:line="276" w:lineRule="auto"/>
        <w:rPr>
          <w:rFonts w:ascii="Times New Roman" w:hAnsi="Times New Roman" w:cs="Times New Roman" w:hint="eastAsia"/>
          <w:color w:val="333333"/>
          <w:szCs w:val="21"/>
          <w:shd w:val="clear" w:color="auto" w:fill="FFFFFF"/>
        </w:rPr>
      </w:pPr>
    </w:p>
    <w:p w14:paraId="612C7A57" w14:textId="025E33BA" w:rsidR="003A7270" w:rsidRDefault="003A7270" w:rsidP="000667F8">
      <w:pPr>
        <w:spacing w:line="276" w:lineRule="auto"/>
        <w:rPr>
          <w:rFonts w:ascii="Times New Roman" w:hAnsi="Times New Roman" w:cs="Times New Roman"/>
          <w:color w:val="333333"/>
          <w:szCs w:val="21"/>
          <w:shd w:val="clear" w:color="auto" w:fill="FFFFFF"/>
        </w:rPr>
      </w:pPr>
    </w:p>
    <w:p w14:paraId="72F30B0F" w14:textId="517F74DA"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&lt;</w:t>
      </w:r>
      <w:r>
        <w:rPr>
          <w:rFonts w:ascii="Times New Roman" w:hAnsi="Times New Roman" w:cs="Times New Roman" w:hint="eastAsia"/>
          <w:color w:val="333333"/>
          <w:szCs w:val="21"/>
          <w:shd w:val="clear" w:color="auto" w:fill="FFFFFF"/>
        </w:rPr>
        <w:t>参考文献</w:t>
      </w:r>
      <w:r>
        <w:rPr>
          <w:rFonts w:ascii="Times New Roman" w:hAnsi="Times New Roman" w:cs="Times New Roman" w:hint="eastAsia"/>
          <w:color w:val="333333"/>
          <w:szCs w:val="21"/>
          <w:shd w:val="clear" w:color="auto" w:fill="FFFFFF"/>
        </w:rPr>
        <w:t>&gt;</w:t>
      </w:r>
    </w:p>
    <w:p w14:paraId="21B29F85" w14:textId="5C9E805D" w:rsidR="003A7270" w:rsidRDefault="003A7270" w:rsidP="000667F8">
      <w:pPr>
        <w:spacing w:line="276" w:lineRule="auto"/>
        <w:rPr>
          <w:rFonts w:ascii="Times New Roman" w:hAnsi="Times New Roman" w:cs="Times New Roman"/>
          <w:color w:val="333333"/>
          <w:szCs w:val="21"/>
          <w:shd w:val="clear" w:color="auto" w:fill="FFFFFF"/>
        </w:rPr>
      </w:pPr>
    </w:p>
    <w:p w14:paraId="47AF61D3" w14:textId="6663780E"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O</w:t>
      </w:r>
      <w:r>
        <w:rPr>
          <w:rFonts w:ascii="Times New Roman" w:hAnsi="Times New Roman" w:cs="Times New Roman"/>
          <w:color w:val="333333"/>
          <w:szCs w:val="21"/>
          <w:shd w:val="clear" w:color="auto" w:fill="FFFFFF"/>
        </w:rPr>
        <w:t xml:space="preserve">nline </w:t>
      </w:r>
      <w:proofErr w:type="spellStart"/>
      <w:r>
        <w:rPr>
          <w:rFonts w:ascii="Times New Roman" w:hAnsi="Times New Roman" w:cs="Times New Roman"/>
          <w:color w:val="333333"/>
          <w:szCs w:val="21"/>
          <w:shd w:val="clear" w:color="auto" w:fill="FFFFFF"/>
        </w:rPr>
        <w:t>Sourses</w:t>
      </w:r>
      <w:proofErr w:type="spellEnd"/>
    </w:p>
    <w:p w14:paraId="1F3D02C0" w14:textId="029F4583" w:rsidR="003A7270" w:rsidRDefault="003A7270" w:rsidP="000667F8">
      <w:pPr>
        <w:spacing w:line="276" w:lineRule="auto"/>
        <w:rPr>
          <w:rFonts w:ascii="Times New Roman" w:hAnsi="Times New Roman" w:cs="Times New Roman"/>
          <w:color w:val="333333"/>
          <w:szCs w:val="21"/>
          <w:shd w:val="clear" w:color="auto" w:fill="FFFFFF"/>
        </w:rPr>
      </w:pPr>
    </w:p>
    <w:p w14:paraId="333A6A30" w14:textId="5CA0EC60"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LAEME,</w:t>
      </w:r>
      <w:r>
        <w:rPr>
          <w:rFonts w:ascii="Times New Roman" w:hAnsi="Times New Roman" w:cs="Times New Roman"/>
          <w:color w:val="333333"/>
          <w:szCs w:val="21"/>
          <w:shd w:val="clear" w:color="auto" w:fill="FFFFFF"/>
        </w:rPr>
        <w:t xml:space="preserve"> </w:t>
      </w:r>
      <w:hyperlink r:id="rId9" w:history="1">
        <w:r w:rsidRPr="00380215">
          <w:rPr>
            <w:rStyle w:val="a9"/>
            <w:rFonts w:ascii="Times New Roman" w:hAnsi="Times New Roman" w:cs="Times New Roman"/>
            <w:szCs w:val="21"/>
            <w:shd w:val="clear" w:color="auto" w:fill="FFFFFF"/>
          </w:rPr>
          <w:t>http://www.lel.ed.ac.uk/ihd/laeme2/laeme2.html</w:t>
        </w:r>
        <w:r w:rsidRPr="003A7270">
          <w:rPr>
            <w:rStyle w:val="a9"/>
            <w:rFonts w:ascii="Times New Roman" w:hAnsi="Times New Roman" w:cs="Times New Roman"/>
            <w:color w:val="000000" w:themeColor="text1"/>
            <w:szCs w:val="21"/>
            <w:u w:val="none"/>
            <w:shd w:val="clear" w:color="auto" w:fill="FFFFFF"/>
          </w:rPr>
          <w:t xml:space="preserve"> Accessed 2 December 2019</w:t>
        </w:r>
      </w:hyperlink>
      <w:r>
        <w:rPr>
          <w:rFonts w:ascii="Times New Roman" w:hAnsi="Times New Roman" w:cs="Times New Roman"/>
          <w:color w:val="333333"/>
          <w:szCs w:val="21"/>
          <w:shd w:val="clear" w:color="auto" w:fill="FFFFFF"/>
        </w:rPr>
        <w:t>.</w:t>
      </w:r>
    </w:p>
    <w:p w14:paraId="06D4DEF3" w14:textId="24991198"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M</w:t>
      </w:r>
      <w:r>
        <w:rPr>
          <w:rFonts w:ascii="Times New Roman" w:hAnsi="Times New Roman" w:cs="Times New Roman"/>
          <w:color w:val="333333"/>
          <w:szCs w:val="21"/>
          <w:shd w:val="clear" w:color="auto" w:fill="FFFFFF"/>
        </w:rPr>
        <w:t xml:space="preserve">ED, </w:t>
      </w:r>
      <w:hyperlink r:id="rId10" w:history="1">
        <w:r w:rsidRPr="00380215">
          <w:rPr>
            <w:rStyle w:val="a9"/>
            <w:rFonts w:ascii="Times New Roman" w:hAnsi="Times New Roman" w:cs="Times New Roman"/>
            <w:szCs w:val="21"/>
            <w:shd w:val="clear" w:color="auto" w:fill="FFFFFF"/>
          </w:rPr>
          <w:t>https://quod.lib.umich.edu/m/middle-english-dictionary/dictionary</w:t>
        </w:r>
        <w:r w:rsidRPr="003A7270">
          <w:rPr>
            <w:rStyle w:val="a9"/>
            <w:rFonts w:ascii="Times New Roman" w:hAnsi="Times New Roman" w:cs="Times New Roman"/>
            <w:color w:val="000000" w:themeColor="text1"/>
            <w:szCs w:val="21"/>
            <w:u w:val="none"/>
            <w:shd w:val="clear" w:color="auto" w:fill="FFFFFF"/>
          </w:rPr>
          <w:t xml:space="preserve"> Accessed 2 December 2019</w:t>
        </w:r>
      </w:hyperlink>
      <w:r>
        <w:rPr>
          <w:rFonts w:ascii="Times New Roman" w:hAnsi="Times New Roman" w:cs="Times New Roman"/>
          <w:color w:val="333333"/>
          <w:szCs w:val="21"/>
          <w:shd w:val="clear" w:color="auto" w:fill="FFFFFF"/>
        </w:rPr>
        <w:t>.</w:t>
      </w:r>
    </w:p>
    <w:p w14:paraId="57D39EE3" w14:textId="28694342"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O</w:t>
      </w:r>
      <w:r>
        <w:rPr>
          <w:rFonts w:ascii="Times New Roman" w:hAnsi="Times New Roman" w:cs="Times New Roman"/>
          <w:color w:val="333333"/>
          <w:szCs w:val="21"/>
          <w:shd w:val="clear" w:color="auto" w:fill="FFFFFF"/>
        </w:rPr>
        <w:t xml:space="preserve">ED, </w:t>
      </w:r>
      <w:hyperlink r:id="rId11" w:history="1">
        <w:r w:rsidRPr="00380215">
          <w:rPr>
            <w:rStyle w:val="a9"/>
            <w:rFonts w:ascii="Times New Roman" w:hAnsi="Times New Roman" w:cs="Times New Roman"/>
            <w:szCs w:val="21"/>
            <w:shd w:val="clear" w:color="auto" w:fill="FFFFFF"/>
          </w:rPr>
          <w:t>https://www-oed-com.kras1.lib.keio.ac.jp/</w:t>
        </w:r>
      </w:hyperlink>
      <w:r>
        <w:rPr>
          <w:rFonts w:ascii="Times New Roman" w:hAnsi="Times New Roman" w:cs="Times New Roman"/>
          <w:color w:val="333333"/>
          <w:szCs w:val="21"/>
          <w:shd w:val="clear" w:color="auto" w:fill="FFFFFF"/>
        </w:rPr>
        <w:t xml:space="preserve"> Accessed 2 December 2019.</w:t>
      </w:r>
    </w:p>
    <w:p w14:paraId="6946127E" w14:textId="40404B9B" w:rsidR="003A7270" w:rsidRDefault="003A7270" w:rsidP="000667F8">
      <w:pPr>
        <w:spacing w:line="276" w:lineRule="auto"/>
        <w:rPr>
          <w:rFonts w:ascii="Times New Roman" w:hAnsi="Times New Roman" w:cs="Times New Roman"/>
          <w:color w:val="333333"/>
          <w:szCs w:val="21"/>
          <w:shd w:val="clear" w:color="auto" w:fill="FFFFFF"/>
        </w:rPr>
      </w:pPr>
    </w:p>
    <w:p w14:paraId="7DA15F5C" w14:textId="595D6396" w:rsidR="003A7270" w:rsidRDefault="003A7270" w:rsidP="000667F8">
      <w:pPr>
        <w:spacing w:line="276" w:lineRule="auto"/>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B</w:t>
      </w:r>
      <w:r>
        <w:rPr>
          <w:rFonts w:ascii="Times New Roman" w:hAnsi="Times New Roman" w:cs="Times New Roman"/>
          <w:color w:val="333333"/>
          <w:szCs w:val="21"/>
          <w:shd w:val="clear" w:color="auto" w:fill="FFFFFF"/>
        </w:rPr>
        <w:t>ooks</w:t>
      </w:r>
    </w:p>
    <w:p w14:paraId="6EC24F3A" w14:textId="2F6646D4" w:rsidR="003A7270" w:rsidRDefault="003A7270" w:rsidP="000667F8">
      <w:pPr>
        <w:spacing w:line="276" w:lineRule="auto"/>
        <w:rPr>
          <w:rFonts w:ascii="Times New Roman" w:hAnsi="Times New Roman" w:cs="Times New Roman"/>
          <w:color w:val="333333"/>
          <w:szCs w:val="21"/>
          <w:shd w:val="clear" w:color="auto" w:fill="FFFFFF"/>
        </w:rPr>
      </w:pPr>
    </w:p>
    <w:p w14:paraId="01B7F615" w14:textId="7710A4F8" w:rsidR="003A7270" w:rsidRDefault="003A7270" w:rsidP="00E24F78">
      <w:pPr>
        <w:spacing w:line="276" w:lineRule="auto"/>
        <w:ind w:left="315" w:hangingChars="150" w:hanging="315"/>
        <w:rPr>
          <w:rFonts w:ascii="Times New Roman" w:hAnsi="Times New Roman" w:cs="Times New Roman"/>
          <w:color w:val="333333"/>
          <w:szCs w:val="21"/>
          <w:shd w:val="clear" w:color="auto" w:fill="FFFFFF"/>
        </w:rPr>
      </w:pPr>
      <w:r>
        <w:rPr>
          <w:rFonts w:ascii="Times New Roman" w:hAnsi="Times New Roman" w:cs="Times New Roman" w:hint="eastAsia"/>
          <w:color w:val="333333"/>
          <w:szCs w:val="21"/>
          <w:shd w:val="clear" w:color="auto" w:fill="FFFFFF"/>
        </w:rPr>
        <w:t>H</w:t>
      </w:r>
      <w:r>
        <w:rPr>
          <w:rFonts w:ascii="Times New Roman" w:hAnsi="Times New Roman" w:cs="Times New Roman"/>
          <w:color w:val="333333"/>
          <w:szCs w:val="21"/>
          <w:shd w:val="clear" w:color="auto" w:fill="FFFFFF"/>
        </w:rPr>
        <w:t xml:space="preserve">ickey, Raymond. </w:t>
      </w:r>
      <w:r w:rsidR="00E24F78">
        <w:rPr>
          <w:rFonts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Early English and the Celtic Hypothesis</w:t>
      </w:r>
      <w:r w:rsidR="00E24F78">
        <w:rPr>
          <w:rFonts w:ascii="Times New Roman" w:hAnsi="Times New Roman" w:cs="Times New Roman"/>
          <w:color w:val="333333"/>
          <w:szCs w:val="21"/>
          <w:shd w:val="clear" w:color="auto" w:fill="FFFFFF"/>
        </w:rPr>
        <w:t xml:space="preserve">’. </w:t>
      </w:r>
      <w:r w:rsidR="00E24F78" w:rsidRPr="00E24F78">
        <w:rPr>
          <w:rFonts w:ascii="Times New Roman" w:hAnsi="Times New Roman" w:cs="Times New Roman"/>
          <w:i/>
          <w:iCs/>
          <w:color w:val="333333"/>
          <w:szCs w:val="21"/>
          <w:shd w:val="clear" w:color="auto" w:fill="FFFFFF"/>
        </w:rPr>
        <w:t>The Oxford Handbook of the History of English</w:t>
      </w:r>
      <w:r w:rsidR="00E24F78">
        <w:rPr>
          <w:rFonts w:ascii="Times New Roman" w:hAnsi="Times New Roman" w:cs="Times New Roman"/>
          <w:color w:val="333333"/>
          <w:szCs w:val="21"/>
          <w:shd w:val="clear" w:color="auto" w:fill="FFFFFF"/>
        </w:rPr>
        <w:t xml:space="preserve">. Ed. T. </w:t>
      </w:r>
      <w:proofErr w:type="spellStart"/>
      <w:r w:rsidR="00E24F78">
        <w:rPr>
          <w:rFonts w:ascii="Times New Roman" w:hAnsi="Times New Roman" w:cs="Times New Roman"/>
          <w:color w:val="333333"/>
          <w:szCs w:val="21"/>
          <w:shd w:val="clear" w:color="auto" w:fill="FFFFFF"/>
        </w:rPr>
        <w:t>Nevalainen</w:t>
      </w:r>
      <w:proofErr w:type="spellEnd"/>
      <w:r w:rsidR="00E24F78">
        <w:rPr>
          <w:rFonts w:ascii="Times New Roman" w:hAnsi="Times New Roman" w:cs="Times New Roman"/>
          <w:color w:val="333333"/>
          <w:szCs w:val="21"/>
          <w:shd w:val="clear" w:color="auto" w:fill="FFFFFF"/>
        </w:rPr>
        <w:t xml:space="preserve"> and E. G. Traugott. Oxford University Press, 2012.</w:t>
      </w:r>
    </w:p>
    <w:p w14:paraId="6D3CC378" w14:textId="75707F35" w:rsidR="00E24F78" w:rsidRDefault="00E24F78" w:rsidP="00E24F78">
      <w:pPr>
        <w:spacing w:line="276" w:lineRule="auto"/>
        <w:ind w:left="315" w:hangingChars="150" w:hanging="315"/>
        <w:rPr>
          <w:rFonts w:ascii="Times New Roman" w:hAnsi="Times New Roman" w:cs="Times New Roman"/>
          <w:color w:val="333333"/>
          <w:szCs w:val="21"/>
          <w:shd w:val="clear" w:color="auto" w:fill="FFFFFF"/>
        </w:rPr>
      </w:pPr>
      <w:proofErr w:type="spellStart"/>
      <w:r>
        <w:rPr>
          <w:rFonts w:ascii="Times New Roman" w:hAnsi="Times New Roman" w:cs="Times New Roman"/>
          <w:color w:val="333333"/>
          <w:szCs w:val="21"/>
          <w:shd w:val="clear" w:color="auto" w:fill="FFFFFF"/>
        </w:rPr>
        <w:t>Honeybone</w:t>
      </w:r>
      <w:proofErr w:type="spellEnd"/>
      <w:r>
        <w:rPr>
          <w:rFonts w:ascii="Times New Roman" w:hAnsi="Times New Roman" w:cs="Times New Roman"/>
          <w:color w:val="333333"/>
          <w:szCs w:val="21"/>
          <w:shd w:val="clear" w:color="auto" w:fill="FFFFFF"/>
        </w:rPr>
        <w:t>, Patrick</w:t>
      </w:r>
      <w:r w:rsidRPr="00E24F78">
        <w:rPr>
          <w:rFonts w:ascii="Times New Roman" w:hAnsi="Times New Roman" w:cs="Times New Roman"/>
          <w:color w:val="333333"/>
          <w:szCs w:val="21"/>
          <w:shd w:val="clear" w:color="auto" w:fill="FFFFFF"/>
        </w:rPr>
        <w:t xml:space="preserve">. </w:t>
      </w:r>
      <w:r>
        <w:rPr>
          <w:rFonts w:ascii="Times New Roman" w:hAnsi="Times New Roman" w:cs="Times New Roman"/>
          <w:color w:val="333333"/>
          <w:szCs w:val="21"/>
          <w:shd w:val="clear" w:color="auto" w:fill="FFFFFF"/>
        </w:rPr>
        <w:t>‘</w:t>
      </w:r>
      <w:r w:rsidRPr="00E24F78">
        <w:rPr>
          <w:rFonts w:ascii="Times New Roman" w:hAnsi="Times New Roman" w:cs="Times New Roman"/>
          <w:color w:val="333333"/>
          <w:szCs w:val="21"/>
          <w:shd w:val="clear" w:color="auto" w:fill="FFFFFF"/>
        </w:rPr>
        <w:t>Lenition in English</w:t>
      </w:r>
      <w:r>
        <w:rPr>
          <w:rFonts w:ascii="Times New Roman" w:hAnsi="Times New Roman" w:cs="Times New Roman"/>
          <w:color w:val="333333"/>
          <w:szCs w:val="21"/>
          <w:shd w:val="clear" w:color="auto" w:fill="FFFFFF"/>
        </w:rPr>
        <w:t xml:space="preserve">’. </w:t>
      </w:r>
      <w:r w:rsidRPr="00E24F78">
        <w:rPr>
          <w:rFonts w:ascii="Times New Roman" w:hAnsi="Times New Roman" w:cs="Times New Roman"/>
          <w:i/>
          <w:iCs/>
          <w:color w:val="333333"/>
          <w:szCs w:val="21"/>
          <w:shd w:val="clear" w:color="auto" w:fill="FFFFFF"/>
        </w:rPr>
        <w:t>The Oxford Handbook of the History of English</w:t>
      </w:r>
      <w:r>
        <w:rPr>
          <w:rFonts w:ascii="Times New Roman" w:hAnsi="Times New Roman" w:cs="Times New Roman"/>
          <w:color w:val="333333"/>
          <w:szCs w:val="21"/>
          <w:shd w:val="clear" w:color="auto" w:fill="FFFFFF"/>
        </w:rPr>
        <w:t xml:space="preserve">. Ed. T. </w:t>
      </w:r>
      <w:proofErr w:type="spellStart"/>
      <w:r>
        <w:rPr>
          <w:rFonts w:ascii="Times New Roman" w:hAnsi="Times New Roman" w:cs="Times New Roman"/>
          <w:color w:val="333333"/>
          <w:szCs w:val="21"/>
          <w:shd w:val="clear" w:color="auto" w:fill="FFFFFF"/>
        </w:rPr>
        <w:t>Nevalainen</w:t>
      </w:r>
      <w:proofErr w:type="spellEnd"/>
      <w:r>
        <w:rPr>
          <w:rFonts w:ascii="Times New Roman" w:hAnsi="Times New Roman" w:cs="Times New Roman"/>
          <w:color w:val="333333"/>
          <w:szCs w:val="21"/>
          <w:shd w:val="clear" w:color="auto" w:fill="FFFFFF"/>
        </w:rPr>
        <w:t xml:space="preserve"> and E. G. Traugott. Oxford University Press, 2012</w:t>
      </w:r>
      <w:r>
        <w:rPr>
          <w:rFonts w:ascii="Times New Roman" w:hAnsi="Times New Roman" w:cs="Times New Roman"/>
          <w:color w:val="333333"/>
          <w:szCs w:val="21"/>
          <w:shd w:val="clear" w:color="auto" w:fill="FFFFFF"/>
        </w:rPr>
        <w:t>.</w:t>
      </w:r>
    </w:p>
    <w:p w14:paraId="77CD1667" w14:textId="3E1A2F30" w:rsidR="00E24F78" w:rsidRPr="00E24F78" w:rsidRDefault="00E24F78" w:rsidP="00E24F78">
      <w:pPr>
        <w:spacing w:line="276" w:lineRule="auto"/>
        <w:ind w:left="315" w:hangingChars="150" w:hanging="315"/>
        <w:rPr>
          <w:rFonts w:ascii="Times New Roman" w:hAnsi="Times New Roman" w:cs="Times New Roman" w:hint="eastAsia"/>
          <w:color w:val="333333"/>
          <w:szCs w:val="21"/>
          <w:shd w:val="clear" w:color="auto" w:fill="FFFFFF"/>
        </w:rPr>
      </w:pPr>
      <w:r>
        <w:rPr>
          <w:rFonts w:ascii="Times New Roman" w:hAnsi="Times New Roman" w:cs="Times New Roman" w:hint="eastAsia"/>
          <w:color w:val="333333"/>
          <w:szCs w:val="21"/>
          <w:shd w:val="clear" w:color="auto" w:fill="FFFFFF"/>
        </w:rPr>
        <w:t>水鳥喜喬・</w:t>
      </w:r>
      <w:r w:rsidR="00DF6232">
        <w:rPr>
          <w:rFonts w:ascii="Times New Roman" w:hAnsi="Times New Roman" w:cs="Times New Roman" w:hint="eastAsia"/>
          <w:color w:val="333333"/>
          <w:szCs w:val="21"/>
          <w:shd w:val="clear" w:color="auto" w:fill="FFFFFF"/>
        </w:rPr>
        <w:t>米倉綽、『中英語の初歩』、荒木一雄（監）、英語学入門講座・第</w:t>
      </w:r>
      <w:r w:rsidR="00DF6232">
        <w:rPr>
          <w:rFonts w:ascii="Times New Roman" w:hAnsi="Times New Roman" w:cs="Times New Roman" w:hint="eastAsia"/>
          <w:color w:val="333333"/>
          <w:szCs w:val="21"/>
          <w:shd w:val="clear" w:color="auto" w:fill="FFFFFF"/>
        </w:rPr>
        <w:t>5</w:t>
      </w:r>
      <w:r w:rsidR="00DF6232">
        <w:rPr>
          <w:rFonts w:ascii="Times New Roman" w:hAnsi="Times New Roman" w:cs="Times New Roman" w:hint="eastAsia"/>
          <w:color w:val="333333"/>
          <w:szCs w:val="21"/>
          <w:shd w:val="clear" w:color="auto" w:fill="FFFFFF"/>
        </w:rPr>
        <w:t>巻、英潮社、</w:t>
      </w:r>
      <w:r w:rsidR="00DF6232">
        <w:rPr>
          <w:rFonts w:ascii="Times New Roman" w:hAnsi="Times New Roman" w:cs="Times New Roman" w:hint="eastAsia"/>
          <w:color w:val="333333"/>
          <w:szCs w:val="21"/>
          <w:shd w:val="clear" w:color="auto" w:fill="FFFFFF"/>
        </w:rPr>
        <w:t>1997</w:t>
      </w:r>
      <w:r w:rsidR="00DF6232">
        <w:rPr>
          <w:rFonts w:ascii="Times New Roman" w:hAnsi="Times New Roman" w:cs="Times New Roman" w:hint="eastAsia"/>
          <w:color w:val="333333"/>
          <w:szCs w:val="21"/>
          <w:shd w:val="clear" w:color="auto" w:fill="FFFFFF"/>
        </w:rPr>
        <w:t>年。</w:t>
      </w:r>
      <w:bookmarkStart w:id="1" w:name="_GoBack"/>
      <w:bookmarkEnd w:id="1"/>
    </w:p>
    <w:sectPr w:rsidR="00E24F78" w:rsidRPr="00E24F78">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F1967" w14:textId="77777777" w:rsidR="00330706" w:rsidRDefault="00330706" w:rsidP="00C15E2E">
      <w:r>
        <w:separator/>
      </w:r>
    </w:p>
  </w:endnote>
  <w:endnote w:type="continuationSeparator" w:id="0">
    <w:p w14:paraId="4DE115A4" w14:textId="77777777" w:rsidR="00330706" w:rsidRDefault="00330706" w:rsidP="00C1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912756"/>
      <w:docPartObj>
        <w:docPartGallery w:val="Page Numbers (Bottom of Page)"/>
        <w:docPartUnique/>
      </w:docPartObj>
    </w:sdtPr>
    <w:sdtContent>
      <w:p w14:paraId="6953C86B" w14:textId="04E14B70" w:rsidR="00330CC1" w:rsidRDefault="00330CC1">
        <w:pPr>
          <w:pStyle w:val="a5"/>
          <w:jc w:val="center"/>
        </w:pPr>
        <w:r>
          <w:fldChar w:fldCharType="begin"/>
        </w:r>
        <w:r>
          <w:instrText>PAGE   \* MERGEFORMAT</w:instrText>
        </w:r>
        <w:r>
          <w:fldChar w:fldCharType="separate"/>
        </w:r>
        <w:r>
          <w:rPr>
            <w:lang w:val="ja-JP"/>
          </w:rPr>
          <w:t>2</w:t>
        </w:r>
        <w:r>
          <w:fldChar w:fldCharType="end"/>
        </w:r>
      </w:p>
    </w:sdtContent>
  </w:sdt>
  <w:p w14:paraId="500EF059" w14:textId="77777777" w:rsidR="00330CC1" w:rsidRDefault="00330C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7A5EB" w14:textId="77777777" w:rsidR="00330706" w:rsidRDefault="00330706" w:rsidP="00C15E2E">
      <w:r>
        <w:separator/>
      </w:r>
    </w:p>
  </w:footnote>
  <w:footnote w:type="continuationSeparator" w:id="0">
    <w:p w14:paraId="52AB7490" w14:textId="77777777" w:rsidR="00330706" w:rsidRDefault="00330706" w:rsidP="00C1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809A" w14:textId="12C7A524" w:rsidR="00330CC1" w:rsidRDefault="00330CC1">
    <w:pPr>
      <w:pStyle w:val="a3"/>
    </w:pPr>
    <w:r w:rsidRPr="00C15E2E">
      <w:rPr>
        <w:rFonts w:ascii="Times New Roman" w:hAnsi="Times New Roman" w:cs="Times New Roman"/>
      </w:rPr>
      <w:t>2019</w:t>
    </w:r>
    <w:r w:rsidRPr="00C15E2E">
      <w:rPr>
        <w:rFonts w:ascii="Times New Roman" w:hAnsi="Times New Roman" w:cs="Times New Roman"/>
      </w:rPr>
      <w:t>年</w:t>
    </w:r>
    <w:r w:rsidRPr="00C15E2E">
      <w:rPr>
        <w:rFonts w:ascii="Times New Roman" w:hAnsi="Times New Roman" w:cs="Times New Roman"/>
      </w:rPr>
      <w:t>12</w:t>
    </w:r>
    <w:r w:rsidRPr="00C15E2E">
      <w:rPr>
        <w:rFonts w:ascii="Times New Roman" w:hAnsi="Times New Roman" w:cs="Times New Roman"/>
      </w:rPr>
      <w:t>月３</w:t>
    </w:r>
    <w:r>
      <w:rPr>
        <w:rFonts w:hint="eastAsia"/>
      </w:rPr>
      <w:t>日</w:t>
    </w:r>
  </w:p>
  <w:p w14:paraId="10171D43" w14:textId="67080939" w:rsidR="00330CC1" w:rsidRDefault="00330CC1">
    <w:pPr>
      <w:pStyle w:val="a3"/>
    </w:pPr>
    <w:r>
      <w:rPr>
        <w:rFonts w:hint="eastAsia"/>
      </w:rPr>
      <w:t>英語学特殊講義</w:t>
    </w:r>
  </w:p>
  <w:p w14:paraId="3A56AEF1" w14:textId="2210E01C" w:rsidR="00330CC1" w:rsidRDefault="00330CC1">
    <w:pPr>
      <w:pStyle w:val="a3"/>
    </w:pPr>
    <w:r>
      <w:rPr>
        <w:rFonts w:hint="eastAsia"/>
      </w:rPr>
      <w:t>安達 景也</w:t>
    </w:r>
  </w:p>
  <w:p w14:paraId="3D840D15" w14:textId="77777777" w:rsidR="00330CC1" w:rsidRDefault="00330C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2E"/>
    <w:rsid w:val="000667F8"/>
    <w:rsid w:val="001C7179"/>
    <w:rsid w:val="00220DD0"/>
    <w:rsid w:val="002761D3"/>
    <w:rsid w:val="00330706"/>
    <w:rsid w:val="00330CC1"/>
    <w:rsid w:val="00386842"/>
    <w:rsid w:val="003A7270"/>
    <w:rsid w:val="003E6757"/>
    <w:rsid w:val="004A3872"/>
    <w:rsid w:val="006379B8"/>
    <w:rsid w:val="006D60F6"/>
    <w:rsid w:val="007218D0"/>
    <w:rsid w:val="00750D56"/>
    <w:rsid w:val="00950CEE"/>
    <w:rsid w:val="009A7F02"/>
    <w:rsid w:val="00A12C7D"/>
    <w:rsid w:val="00B95A7D"/>
    <w:rsid w:val="00BA6BDD"/>
    <w:rsid w:val="00C15E2E"/>
    <w:rsid w:val="00D60673"/>
    <w:rsid w:val="00DF6232"/>
    <w:rsid w:val="00E24F78"/>
    <w:rsid w:val="00E7126F"/>
    <w:rsid w:val="00EA1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41F70"/>
  <w15:chartTrackingRefBased/>
  <w15:docId w15:val="{9312AA34-5019-4565-A211-A394F1A2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E2E"/>
    <w:pPr>
      <w:tabs>
        <w:tab w:val="center" w:pos="4252"/>
        <w:tab w:val="right" w:pos="8504"/>
      </w:tabs>
      <w:snapToGrid w:val="0"/>
    </w:pPr>
  </w:style>
  <w:style w:type="character" w:customStyle="1" w:styleId="a4">
    <w:name w:val="ヘッダー (文字)"/>
    <w:basedOn w:val="a0"/>
    <w:link w:val="a3"/>
    <w:uiPriority w:val="99"/>
    <w:rsid w:val="00C15E2E"/>
  </w:style>
  <w:style w:type="paragraph" w:styleId="a5">
    <w:name w:val="footer"/>
    <w:basedOn w:val="a"/>
    <w:link w:val="a6"/>
    <w:uiPriority w:val="99"/>
    <w:unhideWhenUsed/>
    <w:rsid w:val="00C15E2E"/>
    <w:pPr>
      <w:tabs>
        <w:tab w:val="center" w:pos="4252"/>
        <w:tab w:val="right" w:pos="8504"/>
      </w:tabs>
      <w:snapToGrid w:val="0"/>
    </w:pPr>
  </w:style>
  <w:style w:type="character" w:customStyle="1" w:styleId="a6">
    <w:name w:val="フッター (文字)"/>
    <w:basedOn w:val="a0"/>
    <w:link w:val="a5"/>
    <w:uiPriority w:val="99"/>
    <w:rsid w:val="00C15E2E"/>
  </w:style>
  <w:style w:type="character" w:styleId="a7">
    <w:name w:val="Emphasis"/>
    <w:basedOn w:val="a0"/>
    <w:uiPriority w:val="20"/>
    <w:qFormat/>
    <w:rsid w:val="00950CEE"/>
    <w:rPr>
      <w:i/>
      <w:iCs/>
    </w:rPr>
  </w:style>
  <w:style w:type="table" w:styleId="a8">
    <w:name w:val="Table Grid"/>
    <w:basedOn w:val="a1"/>
    <w:uiPriority w:val="39"/>
    <w:rsid w:val="00E7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7270"/>
    <w:rPr>
      <w:color w:val="0563C1" w:themeColor="hyperlink"/>
      <w:u w:val="single"/>
    </w:rPr>
  </w:style>
  <w:style w:type="character" w:styleId="aa">
    <w:name w:val="Unresolved Mention"/>
    <w:basedOn w:val="a0"/>
    <w:uiPriority w:val="99"/>
    <w:semiHidden/>
    <w:unhideWhenUsed/>
    <w:rsid w:val="003A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oed-com.kras1.lib.keio.ac.j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quod.lib.umich.edu/m/middle-english-dictionary/dictionary%20Accessed%202%20December%202019" TargetMode="External"/><Relationship Id="rId4" Type="http://schemas.openxmlformats.org/officeDocument/2006/relationships/footnotes" Target="footnotes.xml"/><Relationship Id="rId9" Type="http://schemas.openxmlformats.org/officeDocument/2006/relationships/hyperlink" Target="http://www.lel.ed.ac.uk/ihd/laeme2/laeme2.html%20Accessed%202%20December%202019"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景也 安達</dc:creator>
  <cp:keywords/>
  <dc:description/>
  <cp:lastModifiedBy>景也 安達</cp:lastModifiedBy>
  <cp:revision>2</cp:revision>
  <dcterms:created xsi:type="dcterms:W3CDTF">2019-12-02T07:20:00Z</dcterms:created>
  <dcterms:modified xsi:type="dcterms:W3CDTF">2019-12-02T23:55:00Z</dcterms:modified>
</cp:coreProperties>
</file>