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9E25F" w14:textId="77777777" w:rsidR="007F471D" w:rsidRDefault="007F471D" w:rsidP="007F471D">
      <w:pPr>
        <w:widowControl/>
        <w:shd w:val="clear" w:color="auto" w:fill="FFFFFF"/>
        <w:jc w:val="right"/>
        <w:rPr>
          <w:rFonts w:eastAsiaTheme="minorHAnsi" w:cs="Arial"/>
          <w:color w:val="222222"/>
          <w:kern w:val="0"/>
          <w:sz w:val="20"/>
          <w:szCs w:val="20"/>
        </w:rPr>
      </w:pPr>
      <w:r>
        <w:rPr>
          <w:rFonts w:eastAsiaTheme="minorHAnsi" w:cs="Arial" w:hint="eastAsia"/>
          <w:color w:val="222222"/>
          <w:kern w:val="0"/>
          <w:sz w:val="20"/>
          <w:szCs w:val="20"/>
        </w:rPr>
        <w:t>火曜4限　英語学演習</w:t>
      </w:r>
    </w:p>
    <w:p w14:paraId="4A2E512B" w14:textId="38C0651F" w:rsidR="007F471D" w:rsidRDefault="007F471D" w:rsidP="007F471D">
      <w:pPr>
        <w:widowControl/>
        <w:shd w:val="clear" w:color="auto" w:fill="FFFFFF"/>
        <w:jc w:val="right"/>
        <w:rPr>
          <w:rFonts w:eastAsiaTheme="minorHAnsi" w:cs="Arial"/>
          <w:color w:val="222222"/>
          <w:kern w:val="0"/>
          <w:sz w:val="20"/>
          <w:szCs w:val="20"/>
        </w:rPr>
      </w:pPr>
      <w:r>
        <w:rPr>
          <w:rFonts w:eastAsiaTheme="minorHAnsi" w:cs="Arial"/>
          <w:color w:val="222222"/>
          <w:kern w:val="0"/>
          <w:sz w:val="20"/>
          <w:szCs w:val="20"/>
        </w:rPr>
        <w:t>12</w:t>
      </w:r>
      <w:r>
        <w:rPr>
          <w:rFonts w:eastAsiaTheme="minorHAnsi" w:cs="Arial" w:hint="eastAsia"/>
          <w:color w:val="222222"/>
          <w:kern w:val="0"/>
          <w:sz w:val="20"/>
          <w:szCs w:val="20"/>
        </w:rPr>
        <w:t>月</w:t>
      </w:r>
      <w:r>
        <w:rPr>
          <w:rFonts w:eastAsiaTheme="minorHAnsi" w:cs="Arial"/>
          <w:color w:val="222222"/>
          <w:kern w:val="0"/>
          <w:sz w:val="20"/>
          <w:szCs w:val="20"/>
        </w:rPr>
        <w:t>3</w:t>
      </w:r>
      <w:r>
        <w:rPr>
          <w:rFonts w:eastAsiaTheme="minorHAnsi" w:cs="Arial" w:hint="eastAsia"/>
          <w:color w:val="222222"/>
          <w:kern w:val="0"/>
          <w:sz w:val="20"/>
          <w:szCs w:val="20"/>
        </w:rPr>
        <w:t>日</w:t>
      </w:r>
    </w:p>
    <w:p w14:paraId="6DECC5B8" w14:textId="4A148D43" w:rsidR="007F471D" w:rsidRDefault="007F471D" w:rsidP="007F471D">
      <w:pPr>
        <w:widowControl/>
        <w:shd w:val="clear" w:color="auto" w:fill="FFFFFF"/>
        <w:jc w:val="right"/>
        <w:rPr>
          <w:rFonts w:eastAsiaTheme="minorHAnsi" w:cs="Arial"/>
          <w:color w:val="222222"/>
          <w:kern w:val="0"/>
          <w:sz w:val="20"/>
          <w:szCs w:val="20"/>
        </w:rPr>
      </w:pPr>
      <w:r>
        <w:rPr>
          <w:rFonts w:eastAsiaTheme="minorHAnsi" w:cs="Arial" w:hint="eastAsia"/>
          <w:color w:val="222222"/>
          <w:kern w:val="0"/>
          <w:sz w:val="20"/>
          <w:szCs w:val="20"/>
        </w:rPr>
        <w:t>発表者:</w:t>
      </w:r>
      <w:r>
        <w:rPr>
          <w:rFonts w:eastAsiaTheme="minorHAnsi" w:cs="Arial" w:hint="eastAsia"/>
          <w:color w:val="222222"/>
          <w:kern w:val="0"/>
          <w:sz w:val="20"/>
          <w:szCs w:val="20"/>
        </w:rPr>
        <w:t>大塚のぞみ･近藤光子･土岐柚衣奈</w:t>
      </w:r>
    </w:p>
    <w:p w14:paraId="2F6A21A6" w14:textId="77777777" w:rsidR="007F471D" w:rsidRDefault="007F471D" w:rsidP="007F471D">
      <w:pPr>
        <w:widowControl/>
        <w:shd w:val="clear" w:color="auto" w:fill="FFFFFF"/>
        <w:jc w:val="right"/>
        <w:rPr>
          <w:rFonts w:eastAsiaTheme="minorHAnsi" w:cs="Arial"/>
          <w:color w:val="222222"/>
          <w:kern w:val="0"/>
          <w:sz w:val="20"/>
          <w:szCs w:val="20"/>
        </w:rPr>
      </w:pPr>
    </w:p>
    <w:p w14:paraId="1599B63F" w14:textId="2E3990E2" w:rsidR="007F471D" w:rsidRDefault="007F471D" w:rsidP="007F471D">
      <w:pPr>
        <w:widowControl/>
        <w:shd w:val="clear" w:color="auto" w:fill="FFFFFF"/>
        <w:jc w:val="center"/>
        <w:rPr>
          <w:rFonts w:eastAsiaTheme="minorHAnsi" w:cs="Arial"/>
          <w:color w:val="222222"/>
          <w:kern w:val="0"/>
          <w:sz w:val="20"/>
          <w:szCs w:val="20"/>
        </w:rPr>
      </w:pPr>
      <w:r>
        <w:rPr>
          <w:rFonts w:eastAsiaTheme="minorHAnsi" w:cs="Arial"/>
          <w:color w:val="222222"/>
          <w:kern w:val="0"/>
          <w:sz w:val="20"/>
          <w:szCs w:val="20"/>
        </w:rPr>
        <w:t>A HISTORY OF THE ENGLISH LANGUAGE (</w:t>
      </w:r>
      <w:r>
        <w:rPr>
          <w:rFonts w:eastAsiaTheme="minorHAnsi" w:cs="Arial" w:hint="eastAsia"/>
          <w:color w:val="222222"/>
          <w:kern w:val="0"/>
          <w:sz w:val="20"/>
          <w:szCs w:val="20"/>
        </w:rPr>
        <w:t>§</w:t>
      </w:r>
      <w:r>
        <w:rPr>
          <w:rFonts w:eastAsiaTheme="minorHAnsi" w:cs="Arial"/>
          <w:color w:val="222222"/>
          <w:kern w:val="0"/>
          <w:sz w:val="20"/>
          <w:szCs w:val="20"/>
        </w:rPr>
        <w:t>93-103</w:t>
      </w:r>
      <w:r>
        <w:rPr>
          <w:rFonts w:eastAsiaTheme="minorHAnsi" w:cs="Arial"/>
          <w:color w:val="222222"/>
          <w:kern w:val="0"/>
          <w:sz w:val="20"/>
          <w:szCs w:val="20"/>
        </w:rPr>
        <w:t>)</w:t>
      </w:r>
    </w:p>
    <w:p w14:paraId="4167B9E7" w14:textId="77777777" w:rsidR="007F471D" w:rsidRPr="007F471D" w:rsidRDefault="007F471D" w:rsidP="007F471D">
      <w:pPr>
        <w:jc w:val="center"/>
      </w:pPr>
    </w:p>
    <w:p w14:paraId="79F26FD9" w14:textId="77777777" w:rsidR="007F471D" w:rsidRDefault="007F471D" w:rsidP="00DB5E15">
      <w:pPr>
        <w:jc w:val="right"/>
      </w:pPr>
    </w:p>
    <w:p w14:paraId="2634DCF5" w14:textId="77777777" w:rsidR="00DB5E15" w:rsidRDefault="00DB5E15" w:rsidP="00DB5E15">
      <w:pPr>
        <w:jc w:val="left"/>
        <w:rPr>
          <w:b/>
          <w:bCs/>
        </w:rPr>
      </w:pPr>
      <w:r>
        <w:rPr>
          <w:b/>
          <w:bCs/>
        </w:rPr>
        <w:t>93. Changing Conditions after 1200.</w:t>
      </w:r>
    </w:p>
    <w:p w14:paraId="550D7127" w14:textId="227E0C66" w:rsidR="00DB5E15" w:rsidRDefault="00DB5E15" w:rsidP="00DB5E15">
      <w:pPr>
        <w:jc w:val="left"/>
      </w:pPr>
      <w:r>
        <w:rPr>
          <w:rFonts w:hint="eastAsia"/>
        </w:rPr>
        <w:t xml:space="preserve"> フランスがイギリスの2分の3を保持し続けていれば</w:t>
      </w:r>
      <w:r w:rsidR="00B30692">
        <w:rPr>
          <w:rFonts w:hint="eastAsia"/>
        </w:rPr>
        <w:t>、</w:t>
      </w:r>
      <w:r>
        <w:rPr>
          <w:rFonts w:hint="eastAsia"/>
        </w:rPr>
        <w:t>フランス語はイギリスで使われ続けただろうが、1200年を過ぎてすぐにその状況は変わることになる。イングランドは重要な海外領土を失ったからだ。貴族たちは徐々に大陸の土地を手放すことにな</w:t>
      </w:r>
      <w:r w:rsidR="00B30692">
        <w:rPr>
          <w:rFonts w:hint="eastAsia"/>
        </w:rPr>
        <w:t>った</w:t>
      </w:r>
      <w:r>
        <w:rPr>
          <w:rFonts w:hint="eastAsia"/>
        </w:rPr>
        <w:t>。フランス語はイギリス上流階級にとって</w:t>
      </w:r>
      <w:r w:rsidR="004D1A0E">
        <w:rPr>
          <w:rFonts w:hint="eastAsia"/>
        </w:rPr>
        <w:t>多かれ少なかれ</w:t>
      </w:r>
      <w:bookmarkStart w:id="0" w:name="_GoBack"/>
      <w:bookmarkEnd w:id="0"/>
      <w:r>
        <w:rPr>
          <w:rFonts w:hint="eastAsia"/>
        </w:rPr>
        <w:t>必要なものであったが、15世紀になると使われなくなってしまう。</w:t>
      </w:r>
    </w:p>
    <w:p w14:paraId="7FBAD050" w14:textId="77777777" w:rsidR="00DB5E15" w:rsidRDefault="00DB5E15" w:rsidP="00DB5E15">
      <w:pPr>
        <w:jc w:val="left"/>
      </w:pPr>
    </w:p>
    <w:p w14:paraId="3CD68386" w14:textId="77777777" w:rsidR="00DB5E15" w:rsidRDefault="00DB5E15" w:rsidP="00DB5E15">
      <w:pPr>
        <w:jc w:val="left"/>
        <w:rPr>
          <w:b/>
          <w:bCs/>
        </w:rPr>
      </w:pPr>
      <w:r>
        <w:rPr>
          <w:rFonts w:hint="eastAsia"/>
          <w:b/>
          <w:bCs/>
        </w:rPr>
        <w:t>9</w:t>
      </w:r>
      <w:r>
        <w:rPr>
          <w:b/>
          <w:bCs/>
        </w:rPr>
        <w:t>4. The Loss of Normandy.</w:t>
      </w:r>
    </w:p>
    <w:p w14:paraId="0C808C44" w14:textId="77777777" w:rsidR="00DB5E15" w:rsidRDefault="00DB5E15" w:rsidP="00DB5E15">
      <w:pPr>
        <w:jc w:val="left"/>
      </w:pPr>
      <w:r>
        <w:rPr>
          <w:rFonts w:hint="eastAsia"/>
        </w:rPr>
        <w:t xml:space="preserve">　イングランドが大陸とのつながりを失う最初のきっかけになったのは1204年のジョン王によるノルマンディの喪失だ。ノルマンディを失ったことにより、王や貴族たちはイングランドを第一に考えることを強制されるようになった。イングランドは徐々にフランスとは違う</w:t>
      </w:r>
      <w:r w:rsidR="00976427">
        <w:rPr>
          <w:rFonts w:hint="eastAsia"/>
        </w:rPr>
        <w:t>政治と経済を持つことになり、イングランドという言葉は土地を表すものだけではなく国を表すものへと変化した。</w:t>
      </w:r>
    </w:p>
    <w:p w14:paraId="3A91C559" w14:textId="77777777" w:rsidR="00976427" w:rsidRDefault="00976427" w:rsidP="00DB5E15">
      <w:pPr>
        <w:jc w:val="left"/>
      </w:pPr>
    </w:p>
    <w:p w14:paraId="054CCD77" w14:textId="77777777" w:rsidR="00976427" w:rsidRDefault="00976427" w:rsidP="00DB5E15">
      <w:pPr>
        <w:jc w:val="left"/>
        <w:rPr>
          <w:b/>
          <w:bCs/>
        </w:rPr>
      </w:pPr>
      <w:r>
        <w:rPr>
          <w:rFonts w:hint="eastAsia"/>
          <w:b/>
          <w:bCs/>
        </w:rPr>
        <w:t>9</w:t>
      </w:r>
      <w:r>
        <w:rPr>
          <w:b/>
          <w:bCs/>
        </w:rPr>
        <w:t>5. Separation of the French and English Nobility.</w:t>
      </w:r>
    </w:p>
    <w:p w14:paraId="6E72F172" w14:textId="065FFDE1" w:rsidR="00450CF4" w:rsidRDefault="00976427" w:rsidP="00DB5E15">
      <w:pPr>
        <w:jc w:val="left"/>
      </w:pPr>
      <w:r>
        <w:rPr>
          <w:rFonts w:hint="eastAsia"/>
          <w:b/>
          <w:bCs/>
        </w:rPr>
        <w:t xml:space="preserve"> </w:t>
      </w:r>
      <w:r>
        <w:rPr>
          <w:rFonts w:hint="eastAsia"/>
        </w:rPr>
        <w:t>これらの結果から、多くの貴族たちはフランスとイングランドのどちらに忠誠を誓っていたのかという疑問</w:t>
      </w:r>
      <w:r w:rsidR="00B30692">
        <w:rPr>
          <w:rFonts w:hint="eastAsia"/>
        </w:rPr>
        <w:t>が生まれる</w:t>
      </w:r>
      <w:r>
        <w:rPr>
          <w:rFonts w:hint="eastAsia"/>
        </w:rPr>
        <w:t>。ノルマン征服の後、多くの貴族たちはどちらの国にも土地を持っていたので</w:t>
      </w:r>
      <w:r w:rsidR="00B30692">
        <w:rPr>
          <w:rFonts w:hint="eastAsia"/>
        </w:rPr>
        <w:t>、</w:t>
      </w:r>
      <w:r>
        <w:rPr>
          <w:rFonts w:hint="eastAsia"/>
        </w:rPr>
        <w:t>どちらかを選ぶことは難しかった。しかし、1204年以降、彼らはどちらかをあきらめることを強いられた。1250年以降は</w:t>
      </w:r>
      <w:r w:rsidR="00450CF4">
        <w:rPr>
          <w:rFonts w:hint="eastAsia"/>
        </w:rPr>
        <w:t>フランス語を使用がなくなったことが大きな要因として、イングランドの貴族たちは己の忠誠をイングランド以外に誓うことは</w:t>
      </w:r>
      <w:r w:rsidR="00B30692">
        <w:rPr>
          <w:rFonts w:hint="eastAsia"/>
        </w:rPr>
        <w:t>な</w:t>
      </w:r>
      <w:r w:rsidR="00450CF4">
        <w:rPr>
          <w:rFonts w:hint="eastAsia"/>
        </w:rPr>
        <w:t>くなった。</w:t>
      </w:r>
    </w:p>
    <w:p w14:paraId="4AA58A7D" w14:textId="77777777" w:rsidR="00450CF4" w:rsidRDefault="00450CF4" w:rsidP="00DB5E15">
      <w:pPr>
        <w:jc w:val="left"/>
      </w:pPr>
    </w:p>
    <w:p w14:paraId="4BBEC2CA" w14:textId="77777777" w:rsidR="00450CF4" w:rsidRDefault="00450CF4" w:rsidP="00DB5E15">
      <w:pPr>
        <w:jc w:val="left"/>
        <w:rPr>
          <w:b/>
          <w:bCs/>
        </w:rPr>
      </w:pPr>
      <w:r>
        <w:rPr>
          <w:rFonts w:hint="eastAsia"/>
          <w:b/>
          <w:bCs/>
        </w:rPr>
        <w:t>9</w:t>
      </w:r>
      <w:r>
        <w:rPr>
          <w:b/>
          <w:bCs/>
        </w:rPr>
        <w:t>6. French Reinforcements.</w:t>
      </w:r>
    </w:p>
    <w:p w14:paraId="7C7D2362" w14:textId="228CB153" w:rsidR="007F471D" w:rsidRDefault="00450CF4" w:rsidP="00DB5E15">
      <w:pPr>
        <w:jc w:val="left"/>
        <w:rPr>
          <w:rFonts w:hint="eastAsia"/>
        </w:rPr>
      </w:pPr>
      <w:r>
        <w:rPr>
          <w:rFonts w:hint="eastAsia"/>
          <w:b/>
          <w:bCs/>
        </w:rPr>
        <w:t xml:space="preserve"> </w:t>
      </w:r>
      <w:r>
        <w:rPr>
          <w:rFonts w:hint="eastAsia"/>
        </w:rPr>
        <w:t>時を同じくして、イングランドは新たな侵略を主に南フランスから受けていた。ジョン王の息子であるヘンリーによるフランス</w:t>
      </w:r>
      <w:r w:rsidR="000C36D6">
        <w:rPr>
          <w:rFonts w:hint="eastAsia"/>
        </w:rPr>
        <w:t>びいき</w:t>
      </w:r>
      <w:r>
        <w:rPr>
          <w:rFonts w:hint="eastAsia"/>
        </w:rPr>
        <w:t>により彼の治世で３度の大きな移民流入があった。１度目は1233年のPeter des Rochesが司教を務めていた</w:t>
      </w:r>
      <w:r w:rsidR="00B30692">
        <w:rPr>
          <w:rFonts w:hint="eastAsia"/>
        </w:rPr>
        <w:t>頃ポワトゥーからの移民である</w:t>
      </w:r>
      <w:r>
        <w:rPr>
          <w:rFonts w:hint="eastAsia"/>
        </w:rPr>
        <w:t>。２度目は1236年</w:t>
      </w:r>
      <w:r w:rsidR="00275E0C">
        <w:rPr>
          <w:rFonts w:hint="eastAsia"/>
        </w:rPr>
        <w:t>の</w:t>
      </w:r>
      <w:r>
        <w:rPr>
          <w:rFonts w:hint="eastAsia"/>
        </w:rPr>
        <w:t>Eleanor of Provenceとヘンリーの結婚</w:t>
      </w:r>
      <w:r w:rsidR="000C36D6">
        <w:rPr>
          <w:rFonts w:hint="eastAsia"/>
        </w:rPr>
        <w:t>により彼女の親戚が</w:t>
      </w:r>
      <w:r w:rsidR="00B30692">
        <w:rPr>
          <w:rFonts w:hint="eastAsia"/>
        </w:rPr>
        <w:t>移り住んだことだ</w:t>
      </w:r>
      <w:r w:rsidR="00275E0C">
        <w:rPr>
          <w:rFonts w:hint="eastAsia"/>
        </w:rPr>
        <w:t>。3度目はその10年後に</w:t>
      </w:r>
      <w:r w:rsidR="000C36D6">
        <w:rPr>
          <w:rFonts w:hint="eastAsia"/>
        </w:rPr>
        <w:t>プロバンス人が移民することで</w:t>
      </w:r>
      <w:r w:rsidR="00275E0C">
        <w:rPr>
          <w:rFonts w:hint="eastAsia"/>
        </w:rPr>
        <w:t>起こった。ヘンリーの長い治世の中で、国は移民に食い尽くされてしまった。</w:t>
      </w:r>
    </w:p>
    <w:p w14:paraId="041A370B" w14:textId="1884A166" w:rsidR="007F471D" w:rsidRPr="007F471D" w:rsidRDefault="007F471D" w:rsidP="007F471D">
      <w:pPr>
        <w:jc w:val="left"/>
        <w:rPr>
          <w:b/>
          <w:bCs/>
        </w:rPr>
      </w:pPr>
      <w:r w:rsidRPr="007F471D">
        <w:rPr>
          <w:b/>
          <w:bCs/>
        </w:rPr>
        <w:lastRenderedPageBreak/>
        <w:t>97</w:t>
      </w:r>
      <w:r w:rsidRPr="007F471D">
        <w:rPr>
          <w:rFonts w:hint="eastAsia"/>
          <w:b/>
          <w:bCs/>
        </w:rPr>
        <w:t>.</w:t>
      </w:r>
      <w:r w:rsidRPr="007F471D">
        <w:rPr>
          <w:b/>
          <w:bCs/>
        </w:rPr>
        <w:t xml:space="preserve">　The Reaction against Foreigners and the Growth of National Feeling</w:t>
      </w:r>
    </w:p>
    <w:p w14:paraId="548731A7" w14:textId="4BE4592F" w:rsidR="007F471D" w:rsidRDefault="007F471D" w:rsidP="007F471D">
      <w:pPr>
        <w:jc w:val="left"/>
      </w:pPr>
      <w:r>
        <w:rPr>
          <w:rFonts w:hint="eastAsia"/>
        </w:rPr>
        <w:t>ヘンリー</w:t>
      </w:r>
      <w:r>
        <w:t>3世の異国の者に対する過剰な贔屓は、思われていたほど英語に悪影響のみを与え</w:t>
      </w:r>
      <w:r>
        <w:rPr>
          <w:rFonts w:hint="eastAsia"/>
        </w:rPr>
        <w:t>たわけではなかった。ヘンリー</w:t>
      </w:r>
      <w:r>
        <w:t>3世が成人し、Peter des Rochesの支配下にてポワトゥーか</w:t>
      </w:r>
      <w:r>
        <w:rPr>
          <w:rFonts w:hint="eastAsia"/>
        </w:rPr>
        <w:t>らの異国者達の最初の大量流入が起こると、それに対する対立は早々に生じた。</w:t>
      </w:r>
      <w:r>
        <w:t>1234年に</w:t>
      </w:r>
      <w:r>
        <w:rPr>
          <w:rFonts w:hint="eastAsia"/>
        </w:rPr>
        <w:t>行われた会議において、多数の主教達が王に“</w:t>
      </w:r>
      <w:r>
        <w:t xml:space="preserve">Peter the RochesやPeter the </w:t>
      </w:r>
      <w:proofErr w:type="spellStart"/>
      <w:r>
        <w:t>Rivaulx</w:t>
      </w:r>
      <w:proofErr w:type="spellEnd"/>
      <w:r>
        <w:t>はあなた</w:t>
      </w:r>
      <w:r>
        <w:rPr>
          <w:rFonts w:hint="eastAsia"/>
        </w:rPr>
        <w:t>方や国とって悪である”などと訴えた。また、</w:t>
      </w:r>
      <w:r>
        <w:t>Grosseteste という主教は、“教会は度重なる</w:t>
      </w:r>
      <w:r>
        <w:rPr>
          <w:rFonts w:hint="eastAsia"/>
        </w:rPr>
        <w:t>圧制によって廃れていく一方である。異国者達はイングランドにとって最悪の敵であり、英語を理解せず、魂の救済を否定し、この王国をダメにする”と語った。これらの外国に対する敵対心は、国民感情を生み出した原因であり、これらの時期に異国の者達は二度、イングランドから追いやられた。そしてエドワード</w:t>
      </w:r>
      <w:r>
        <w:t>1世が王位に就くと、イングランドの中で統一</w:t>
      </w:r>
      <w:r>
        <w:rPr>
          <w:rFonts w:hint="eastAsia"/>
        </w:rPr>
        <w:t>が進み、政府の高官は大部分がイングランド出身の者達となった。</w:t>
      </w:r>
      <w:r>
        <w:t>13世紀におけるイング</w:t>
      </w:r>
      <w:r>
        <w:rPr>
          <w:rFonts w:hint="eastAsia"/>
        </w:rPr>
        <w:t>ランドへの外国人の流入は、上流階級の人々の間における自然な英語使用の広がりを遅らせた原因である。一方で、異国の者達に対する敵対心は、イングランド人たちが自らを</w:t>
      </w:r>
      <w:r>
        <w:t>Englishmenであると自覚し、ヘンリー3世の恩恵に授かる異国者に対抗して団結するきっか</w:t>
      </w:r>
      <w:r>
        <w:rPr>
          <w:rFonts w:hint="eastAsia"/>
        </w:rPr>
        <w:t>けも生んだとも言えるであろう。</w:t>
      </w:r>
    </w:p>
    <w:p w14:paraId="123E4A40" w14:textId="77777777" w:rsidR="007F471D" w:rsidRPr="007F471D" w:rsidRDefault="007F471D" w:rsidP="007F471D">
      <w:pPr>
        <w:jc w:val="left"/>
        <w:rPr>
          <w:rFonts w:hint="eastAsia"/>
        </w:rPr>
      </w:pPr>
    </w:p>
    <w:p w14:paraId="6188B825" w14:textId="647EC1F8" w:rsidR="007F471D" w:rsidRPr="007F471D" w:rsidRDefault="007F471D" w:rsidP="007F471D">
      <w:pPr>
        <w:jc w:val="left"/>
        <w:rPr>
          <w:b/>
          <w:bCs/>
        </w:rPr>
      </w:pPr>
      <w:r w:rsidRPr="007F471D">
        <w:rPr>
          <w:b/>
          <w:bCs/>
        </w:rPr>
        <w:t>98</w:t>
      </w:r>
      <w:r w:rsidRPr="007F471D">
        <w:rPr>
          <w:b/>
          <w:bCs/>
        </w:rPr>
        <w:t>.</w:t>
      </w:r>
      <w:r w:rsidRPr="007F471D">
        <w:rPr>
          <w:b/>
          <w:bCs/>
        </w:rPr>
        <w:t xml:space="preserve">　French Cultural Ascendancy in Europe</w:t>
      </w:r>
    </w:p>
    <w:p w14:paraId="550D5388" w14:textId="77777777" w:rsidR="007F471D" w:rsidRDefault="007F471D" w:rsidP="007F471D">
      <w:pPr>
        <w:jc w:val="left"/>
      </w:pPr>
      <w:r>
        <w:t>13世紀において、フランスという国は最も洗練された騎士道の代表的な社会であり、フラ</w:t>
      </w:r>
    </w:p>
    <w:p w14:paraId="0D30BA62" w14:textId="677268EA" w:rsidR="007F471D" w:rsidRDefault="007F471D" w:rsidP="007F471D">
      <w:pPr>
        <w:jc w:val="left"/>
      </w:pPr>
      <w:r>
        <w:rPr>
          <w:rFonts w:hint="eastAsia"/>
        </w:rPr>
        <w:t>ンス語は</w:t>
      </w:r>
      <w:r>
        <w:t>18世紀においてそうであったように、他のヨーロッパの国々の宮廷の中で洗練さ</w:t>
      </w:r>
      <w:r>
        <w:rPr>
          <w:rFonts w:hint="eastAsia"/>
        </w:rPr>
        <w:t>の目標であるとされていた。ドイツやイタリア、ノルウェーやスペインからも、当時のフランス語の権威に関する証言が残っている。</w:t>
      </w:r>
    </w:p>
    <w:p w14:paraId="2B2FB89E" w14:textId="77777777" w:rsidR="007F471D" w:rsidRPr="007F471D" w:rsidRDefault="007F471D" w:rsidP="007F471D">
      <w:pPr>
        <w:jc w:val="left"/>
        <w:rPr>
          <w:rFonts w:hint="eastAsia"/>
        </w:rPr>
      </w:pPr>
    </w:p>
    <w:p w14:paraId="216AEAE4" w14:textId="67E6936B" w:rsidR="007F471D" w:rsidRPr="007F471D" w:rsidRDefault="007F471D" w:rsidP="007F471D">
      <w:pPr>
        <w:jc w:val="left"/>
        <w:rPr>
          <w:b/>
          <w:bCs/>
        </w:rPr>
      </w:pPr>
      <w:r w:rsidRPr="007F471D">
        <w:rPr>
          <w:b/>
          <w:bCs/>
        </w:rPr>
        <w:t>99</w:t>
      </w:r>
      <w:r w:rsidRPr="007F471D">
        <w:rPr>
          <w:b/>
          <w:bCs/>
        </w:rPr>
        <w:t>.</w:t>
      </w:r>
      <w:r w:rsidRPr="007F471D">
        <w:rPr>
          <w:b/>
          <w:bCs/>
        </w:rPr>
        <w:t xml:space="preserve">　English and French in the Thirteenth Century</w:t>
      </w:r>
    </w:p>
    <w:p w14:paraId="1DC1E387" w14:textId="77777777" w:rsidR="007F471D" w:rsidRDefault="007F471D" w:rsidP="007F471D">
      <w:pPr>
        <w:jc w:val="left"/>
      </w:pPr>
      <w:r>
        <w:t>13世紀において、上流階級の大部分の者達はフランス語を使用したが、その理由は以前と</w:t>
      </w:r>
    </w:p>
    <w:p w14:paraId="4C7FD346" w14:textId="75F93286" w:rsidR="007F471D" w:rsidRDefault="007F471D" w:rsidP="007F471D">
      <w:pPr>
        <w:jc w:val="left"/>
      </w:pPr>
      <w:r>
        <w:rPr>
          <w:rFonts w:hint="eastAsia"/>
        </w:rPr>
        <w:t>は異なっていた。フランス語はノルマン人の祖先から受け継がれる母語ではなく、教養のある言語として使われるようになった。</w:t>
      </w:r>
      <w:r>
        <w:t>13世紀半ばになると、 貴族たちのフランスへの</w:t>
      </w:r>
      <w:r>
        <w:rPr>
          <w:rFonts w:hint="eastAsia"/>
        </w:rPr>
        <w:t>関心が薄まり、英語が上流階級の人々の間で一般的に使われ始めた。また、同じ時期に、英語へのフランス語の語彙の採用が多く行われていた。また、この時期に英語が広く使われ始めていたことの一つの証拠として、</w:t>
      </w:r>
      <w:r>
        <w:t xml:space="preserve">Walter of </w:t>
      </w:r>
      <w:proofErr w:type="spellStart"/>
      <w:r>
        <w:t>Bibbesworth</w:t>
      </w:r>
      <w:proofErr w:type="spellEnd"/>
      <w:r>
        <w:t>によって書かれた論文がある。こ</w:t>
      </w:r>
      <w:r>
        <w:rPr>
          <w:rFonts w:hint="eastAsia"/>
        </w:rPr>
        <w:t>こには、子供たちにフランス語を“外国語”として教えることが書かれていた。つまり、</w:t>
      </w:r>
      <w:r>
        <w:t>1300</w:t>
      </w:r>
      <w:r>
        <w:rPr>
          <w:rFonts w:hint="eastAsia"/>
        </w:rPr>
        <w:t>年においては貴族の子供たちにとっての母語は英語であり、フランス語はあくまで外国語であった。</w:t>
      </w:r>
      <w:r>
        <w:t>12世紀後半において、必ずしも全ての人に知られていたわけではないものの、英</w:t>
      </w:r>
      <w:r>
        <w:rPr>
          <w:rFonts w:hint="eastAsia"/>
        </w:rPr>
        <w:t>語が全ての階級の人々に広く知られていたと言えるであろう。</w:t>
      </w:r>
    </w:p>
    <w:p w14:paraId="7414366A" w14:textId="46787B77" w:rsidR="007F471D" w:rsidRDefault="007F471D" w:rsidP="007F471D">
      <w:pPr>
        <w:jc w:val="left"/>
      </w:pPr>
    </w:p>
    <w:p w14:paraId="46798414" w14:textId="77777777" w:rsidR="00E70707" w:rsidRDefault="00E70707" w:rsidP="007F471D">
      <w:pPr>
        <w:jc w:val="left"/>
        <w:rPr>
          <w:b/>
          <w:bCs/>
        </w:rPr>
      </w:pPr>
    </w:p>
    <w:p w14:paraId="54B6D605" w14:textId="77777777" w:rsidR="00E70707" w:rsidRDefault="00E70707" w:rsidP="007F471D">
      <w:pPr>
        <w:jc w:val="left"/>
        <w:rPr>
          <w:b/>
          <w:bCs/>
        </w:rPr>
      </w:pPr>
    </w:p>
    <w:p w14:paraId="0517107E" w14:textId="3ECCDFE9" w:rsidR="007F471D" w:rsidRPr="007F471D" w:rsidRDefault="007F471D" w:rsidP="007F471D">
      <w:pPr>
        <w:jc w:val="left"/>
        <w:rPr>
          <w:b/>
          <w:bCs/>
        </w:rPr>
      </w:pPr>
      <w:r>
        <w:rPr>
          <w:b/>
          <w:bCs/>
        </w:rPr>
        <w:lastRenderedPageBreak/>
        <w:t>100. Attempts to Arrest the Decline of French.</w:t>
      </w:r>
    </w:p>
    <w:p w14:paraId="60E0701D" w14:textId="77777777" w:rsidR="007F471D" w:rsidRDefault="007F471D" w:rsidP="007F471D">
      <w:pPr>
        <w:jc w:val="left"/>
      </w:pPr>
      <w:r>
        <w:t>13世紀頃から14世紀にかけてフランス語の威信は弱まり、大学や協会といった保守的な機関でさえも英語がよく話されるようになった。そのため、13世紀の終わり頃から多くの修道院や大学においては、英語が規制され、フランス語使用が人為的に推し進められた。また、多くのフランス語のテキストが出回り、子供だけでなく、その親世代にもそれが教材として使われていた。</w:t>
      </w:r>
    </w:p>
    <w:p w14:paraId="1D39E72C" w14:textId="77777777" w:rsidR="007F471D" w:rsidRDefault="007F471D" w:rsidP="007F471D">
      <w:pPr>
        <w:jc w:val="left"/>
      </w:pPr>
    </w:p>
    <w:p w14:paraId="51664645" w14:textId="5D1A72BF" w:rsidR="007F471D" w:rsidRPr="007F471D" w:rsidRDefault="007F471D" w:rsidP="007F471D">
      <w:pPr>
        <w:jc w:val="left"/>
        <w:rPr>
          <w:b/>
          <w:bCs/>
        </w:rPr>
      </w:pPr>
      <w:r>
        <w:rPr>
          <w:b/>
          <w:bCs/>
        </w:rPr>
        <w:t>101. Provincial Character of French in England.</w:t>
      </w:r>
    </w:p>
    <w:p w14:paraId="5BA2A340" w14:textId="77777777" w:rsidR="007F471D" w:rsidRDefault="007F471D" w:rsidP="007F471D">
      <w:pPr>
        <w:jc w:val="left"/>
      </w:pPr>
      <w:r>
        <w:rPr>
          <w:rFonts w:hint="eastAsia"/>
        </w:rPr>
        <w:t>イングランドにおいてフランス語使用が続かなかった一つの要因として、イングランドのフランス語は”良いフランス語”ではなかった事が挙げられる。というのも、</w:t>
      </w:r>
      <w:r>
        <w:t>13世紀に入ると、カペー王朝の影響でフランスではパリ方言が言語的覇権を握ったのに対して、イングランドに流入したフランス語は北部方言が混ざったもので、そこにノルマン人の支配や英語の言語的特徴が影響した結果、大陸のものとはかなり違った言語になってしまったのだ。それを恥ずべき言葉と捉えて話す事に抵抗感を持つ人も居た。</w:t>
      </w:r>
    </w:p>
    <w:p w14:paraId="095DB475" w14:textId="77777777" w:rsidR="007F471D" w:rsidRDefault="007F471D" w:rsidP="007F471D">
      <w:pPr>
        <w:jc w:val="left"/>
      </w:pPr>
    </w:p>
    <w:p w14:paraId="6AE096B0" w14:textId="561AB2D2" w:rsidR="007F471D" w:rsidRPr="007F471D" w:rsidRDefault="007F471D" w:rsidP="007F471D">
      <w:pPr>
        <w:jc w:val="left"/>
        <w:rPr>
          <w:b/>
          <w:bCs/>
        </w:rPr>
      </w:pPr>
      <w:r>
        <w:rPr>
          <w:b/>
          <w:bCs/>
        </w:rPr>
        <w:t>102. The Hundred Years’ War.</w:t>
      </w:r>
    </w:p>
    <w:p w14:paraId="4501C1E4" w14:textId="77777777" w:rsidR="007F471D" w:rsidRDefault="007F471D" w:rsidP="007F471D">
      <w:pPr>
        <w:jc w:val="left"/>
      </w:pPr>
      <w:r>
        <w:rPr>
          <w:rFonts w:hint="eastAsia"/>
        </w:rPr>
        <w:t>ノルマン人の征服の後、イングランドでは長年にわたるフランスへの敵意が絶頂に達し、所有権争いが始まった。この長期にわたる百年戦争がイングランドの人々の大陸への関心を集めたり、様々な遠征が行われたりもしたが、それらがフランス語使用の保持につながる事は無かった。この時代、人々はフランス語が敵国の言語であるという事を意識せざるを得なかったからだ。</w:t>
      </w:r>
    </w:p>
    <w:p w14:paraId="6F782DA7" w14:textId="77777777" w:rsidR="007F471D" w:rsidRDefault="007F471D" w:rsidP="007F471D">
      <w:pPr>
        <w:jc w:val="left"/>
      </w:pPr>
    </w:p>
    <w:p w14:paraId="707C5A19" w14:textId="59C9046E" w:rsidR="007F471D" w:rsidRPr="007F471D" w:rsidRDefault="007F471D" w:rsidP="007F471D">
      <w:pPr>
        <w:jc w:val="left"/>
        <w:rPr>
          <w:b/>
          <w:bCs/>
        </w:rPr>
      </w:pPr>
      <w:r>
        <w:rPr>
          <w:b/>
          <w:bCs/>
        </w:rPr>
        <w:t>103. The Rise of the Middle Class.</w:t>
      </w:r>
    </w:p>
    <w:p w14:paraId="6D9969CA" w14:textId="77777777" w:rsidR="007F471D" w:rsidRDefault="007F471D" w:rsidP="007F471D">
      <w:pPr>
        <w:jc w:val="left"/>
      </w:pPr>
      <w:r>
        <w:rPr>
          <w:rFonts w:hint="eastAsia"/>
        </w:rPr>
        <w:t>英語の地位の回復に大きく貢献したのが労働者階級と中産階級の地位の向上である。中英語期、農村地では多くの農奴が死んでしまった為、代わりの農村労働者が必要とされ、結果的に農奴の地位が上昇した。こうした変化は</w:t>
      </w:r>
      <w:r>
        <w:t>1349年の黒死病の流行に起因している。その感染性と致死率は類を見ないほど酷いもので、一度イングランドに入ると急速に広まった。貧乏な人々には彼らを閉じ込め、匿ってくれるような城や館がない為、大抵そうした人々の方が感染症の流行に苦しむ傾向にある。従って、労働力不足が起こるのである。</w:t>
      </w:r>
    </w:p>
    <w:p w14:paraId="317C5C33" w14:textId="77777777" w:rsidR="007F471D" w:rsidRDefault="007F471D" w:rsidP="007F471D">
      <w:pPr>
        <w:jc w:val="left"/>
      </w:pPr>
      <w:r>
        <w:rPr>
          <w:rFonts w:hint="eastAsia"/>
        </w:rPr>
        <w:t>こうした黒死病に伴う労働者階級の上昇は英語の地位に大きく影響を与えた。</w:t>
      </w:r>
    </w:p>
    <w:p w14:paraId="172560EB" w14:textId="053D58A2" w:rsidR="007F471D" w:rsidRDefault="007F471D" w:rsidP="007F471D">
      <w:pPr>
        <w:jc w:val="left"/>
      </w:pPr>
      <w:r>
        <w:rPr>
          <w:rFonts w:hint="eastAsia"/>
        </w:rPr>
        <w:t>また、職人や商人の地位も高まった。</w:t>
      </w:r>
      <w:r>
        <w:t>1250年以降、1000から5000の人口がいる200の町が成長をし、自治をするようになった。その町民の殆どが貿易か製造業に従事しており、彼らは同業仲間としての繋がりやギルドでの繋がりがあった。こうした環境が彼らを豊かで力のある階級へと育てた。</w:t>
      </w:r>
    </w:p>
    <w:p w14:paraId="1D7DF806" w14:textId="04A0C85D" w:rsidR="00E70707" w:rsidRDefault="00E70707" w:rsidP="007F471D">
      <w:pPr>
        <w:jc w:val="left"/>
      </w:pPr>
    </w:p>
    <w:p w14:paraId="27334485" w14:textId="74D866A6" w:rsidR="00E70707" w:rsidRDefault="00E70707" w:rsidP="007F471D">
      <w:pPr>
        <w:jc w:val="left"/>
      </w:pPr>
    </w:p>
    <w:p w14:paraId="2CE6E152" w14:textId="69A9768D" w:rsidR="00E70707" w:rsidRPr="00E70707" w:rsidRDefault="00E70707" w:rsidP="007F471D">
      <w:pPr>
        <w:jc w:val="left"/>
        <w:rPr>
          <w:b/>
          <w:bCs/>
        </w:rPr>
      </w:pPr>
      <w:r w:rsidRPr="00E70707">
        <w:rPr>
          <w:b/>
          <w:bCs/>
        </w:rPr>
        <w:lastRenderedPageBreak/>
        <w:t>Research</w:t>
      </w:r>
      <w:r w:rsidRPr="00E70707">
        <w:rPr>
          <w:rFonts w:hint="eastAsia"/>
          <w:b/>
          <w:bCs/>
        </w:rPr>
        <w:t>:</w:t>
      </w:r>
    </w:p>
    <w:p w14:paraId="2535DD7C" w14:textId="0E57119D" w:rsidR="00E70707" w:rsidRDefault="00E70707" w:rsidP="007F471D">
      <w:pPr>
        <w:jc w:val="left"/>
      </w:pPr>
      <w:r>
        <w:rPr>
          <w:rFonts w:hint="eastAsia"/>
        </w:rPr>
        <w:t>・</w:t>
      </w:r>
      <w:r w:rsidR="009A7FA8">
        <w:rPr>
          <w:rFonts w:hint="eastAsia"/>
        </w:rPr>
        <w:t>エドワード三世の治世で勃発した</w:t>
      </w:r>
      <w:r>
        <w:rPr>
          <w:rFonts w:hint="eastAsia"/>
        </w:rPr>
        <w:t>百年戦争において</w:t>
      </w:r>
      <w:r w:rsidR="009A7FA8">
        <w:rPr>
          <w:rFonts w:hint="eastAsia"/>
        </w:rPr>
        <w:t>、フランス語が敵国の言語だと認識されたことにより、エドワード三世はイングランド軍体内でのフランス語使用を禁止し士気の低下を防いだ。1362年には議会の開会宣言が英語で行われるようになり、同年に法廷においても訴訟を英語で行うこととする法が制定された。</w:t>
      </w:r>
    </w:p>
    <w:p w14:paraId="2F40C4DC" w14:textId="605B1F5B" w:rsidR="000C36D6" w:rsidRDefault="000C36D6" w:rsidP="000C36D6">
      <w:pPr>
        <w:jc w:val="left"/>
      </w:pPr>
      <w:r>
        <w:rPr>
          <w:rFonts w:hint="eastAsia"/>
        </w:rPr>
        <w:t>・</w:t>
      </w:r>
      <w:r>
        <w:rPr>
          <w:rFonts w:hint="eastAsia"/>
        </w:rPr>
        <w:t>ノルマン征服後、イングランドにおいてはフランス語が公用語となったが、この頃のイングランドにおける話し言葉の状況を見てみると英語／フランス語の言語使用は、階級によって分かれていたと言える。フランス人の王侯貴族や上流階級の人々はフランス語を話したが、人口の</w:t>
      </w:r>
      <w:r>
        <w:t>90%以上を占めていたアングロサクソン系のイングランド人達は以前のように英語を話し言葉としていた。しかし彼らも、ノルマン征服後2世紀ほどは、書き言葉にはフランス語(Anglo-French)やラテン語を使用していた。つまり、話す時には英語を用い、書く時にはフラ</w:t>
      </w:r>
      <w:r>
        <w:rPr>
          <w:rFonts w:hint="eastAsia"/>
        </w:rPr>
        <w:t>ンス語を用いるという、状況に応じた二言語使用を行なっていたのである。このように、上層の書き言葉にラテン語やフランス語が，下層の話し言葉に英語が用いられるように言語の使い分けが明確な言語状況を</w:t>
      </w:r>
      <w:proofErr w:type="spellStart"/>
      <w:r>
        <w:t>diglossia</w:t>
      </w:r>
      <w:proofErr w:type="spellEnd"/>
      <w:r>
        <w:t xml:space="preserve"> 「2言語変種使い分け」という。</w:t>
      </w:r>
      <w:proofErr w:type="spellStart"/>
      <w:r>
        <w:t>Diaglossia</w:t>
      </w:r>
      <w:proofErr w:type="spellEnd"/>
      <w:r>
        <w:t xml:space="preserve">は、元々は1言語の2変種からなる上下関係と定義されていたものの、後に1言語の2変種からなる上下関係にとどまらず，異なる2言語からなる上下関係をも含む </w:t>
      </w:r>
      <w:proofErr w:type="spellStart"/>
      <w:r>
        <w:t>diglossia</w:t>
      </w:r>
      <w:proofErr w:type="spellEnd"/>
      <w:r>
        <w:t xml:space="preserve"> の拡大モデルが Fishman によって示されると，あわせて広く受け入れられるよう</w:t>
      </w:r>
      <w:r>
        <w:rPr>
          <w:rFonts w:hint="eastAsia"/>
        </w:rPr>
        <w:t>になった。この典型例が中世イングランドの英語とフランス語使用である。</w:t>
      </w:r>
    </w:p>
    <w:p w14:paraId="62CCF1E7" w14:textId="77777777" w:rsidR="000C36D6" w:rsidRDefault="000C36D6" w:rsidP="000C36D6">
      <w:pPr>
        <w:jc w:val="left"/>
      </w:pPr>
    </w:p>
    <w:p w14:paraId="6B691DC8" w14:textId="77777777" w:rsidR="000C36D6" w:rsidRDefault="000C36D6" w:rsidP="000C36D6">
      <w:pPr>
        <w:jc w:val="left"/>
      </w:pPr>
      <w:r>
        <w:rPr>
          <w:rFonts w:hint="eastAsia"/>
        </w:rPr>
        <w:t>参考</w:t>
      </w:r>
    </w:p>
    <w:p w14:paraId="3AA86CF4" w14:textId="265B3D0D" w:rsidR="000C36D6" w:rsidRDefault="000C36D6" w:rsidP="000C36D6">
      <w:pPr>
        <w:jc w:val="left"/>
      </w:pPr>
      <w:r>
        <w:rPr>
          <w:rFonts w:hint="eastAsia"/>
        </w:rPr>
        <w:t>堀田隆一、</w:t>
      </w:r>
      <w:r>
        <w:rPr>
          <w:rFonts w:hint="eastAsia"/>
        </w:rPr>
        <w:t>「</w:t>
      </w:r>
      <w:proofErr w:type="spellStart"/>
      <w:r>
        <w:t>hellog</w:t>
      </w:r>
      <w:proofErr w:type="spellEnd"/>
      <w:r>
        <w:rPr>
          <w:rFonts w:hint="eastAsia"/>
        </w:rPr>
        <w:t>〜英語史ブログ</w:t>
      </w:r>
      <w:r>
        <w:rPr>
          <w:rFonts w:hint="eastAsia"/>
        </w:rPr>
        <w:t>」</w:t>
      </w:r>
    </w:p>
    <w:p w14:paraId="6A68AAAC" w14:textId="0F35224A" w:rsidR="000C36D6" w:rsidRDefault="000C36D6" w:rsidP="000C36D6">
      <w:pPr>
        <w:jc w:val="left"/>
      </w:pPr>
      <w:r>
        <w:t>#577. 中英語の密かなる繁栄</w:t>
      </w:r>
      <w:r>
        <w:rPr>
          <w:rFonts w:hint="eastAsia"/>
        </w:rPr>
        <w:t xml:space="preserve">　</w:t>
      </w:r>
      <w:hyperlink r:id="rId4" w:history="1">
        <w:r>
          <w:rPr>
            <w:rStyle w:val="a3"/>
          </w:rPr>
          <w:t>http://user.keio.ac.jp/~rhotta/hellog/2010-11-25-1.html</w:t>
        </w:r>
      </w:hyperlink>
    </w:p>
    <w:p w14:paraId="4C68871D" w14:textId="404C4D93" w:rsidR="000C36D6" w:rsidRDefault="000C36D6" w:rsidP="000C36D6">
      <w:pPr>
        <w:jc w:val="left"/>
      </w:pPr>
      <w:r>
        <w:t>#661. 12世紀後期イングランド人の話し言葉と書き言葉</w:t>
      </w:r>
      <w:r>
        <w:rPr>
          <w:rFonts w:hint="eastAsia"/>
        </w:rPr>
        <w:t xml:space="preserve">　</w:t>
      </w:r>
      <w:hyperlink r:id="rId5" w:history="1">
        <w:r>
          <w:rPr>
            <w:rStyle w:val="a3"/>
          </w:rPr>
          <w:t>http://user.keio.ac.jp/~rhotta/hellog/2011-02-17-1.html</w:t>
        </w:r>
      </w:hyperlink>
    </w:p>
    <w:p w14:paraId="3D4B7081" w14:textId="7FD7B56D" w:rsidR="000C36D6" w:rsidRDefault="000C36D6" w:rsidP="000C36D6">
      <w:pPr>
        <w:jc w:val="left"/>
        <w:rPr>
          <w:rFonts w:hint="eastAsia"/>
        </w:rPr>
      </w:pPr>
      <w:r>
        <w:t xml:space="preserve">#1486. </w:t>
      </w:r>
      <w:proofErr w:type="spellStart"/>
      <w:r>
        <w:t>diglossia</w:t>
      </w:r>
      <w:proofErr w:type="spellEnd"/>
      <w:r>
        <w:t xml:space="preserve"> を破った Chaucer</w:t>
      </w:r>
      <w:r>
        <w:rPr>
          <w:rFonts w:hint="eastAsia"/>
        </w:rPr>
        <w:t xml:space="preserve">　</w:t>
      </w:r>
      <w:hyperlink r:id="rId6" w:history="1">
        <w:r w:rsidRPr="00CF7E1F">
          <w:rPr>
            <w:rStyle w:val="a3"/>
          </w:rPr>
          <w:t>http://user.keio.ac.jp/~rhotta/hellog/2013-05-22-1.html</w:t>
        </w:r>
      </w:hyperlink>
    </w:p>
    <w:p w14:paraId="4A77F94F" w14:textId="332C3253" w:rsidR="009A7FA8" w:rsidRPr="007F471D" w:rsidRDefault="009A7FA8" w:rsidP="009A7FA8">
      <w:pPr>
        <w:jc w:val="left"/>
        <w:rPr>
          <w:rFonts w:hint="eastAsia"/>
        </w:rPr>
      </w:pPr>
      <w:r>
        <w:rPr>
          <w:rFonts w:hint="eastAsia"/>
        </w:rPr>
        <w:t>寺澤　盾</w:t>
      </w:r>
      <w:r>
        <w:rPr>
          <w:rFonts w:hint="eastAsia"/>
        </w:rPr>
        <w:t>、「</w:t>
      </w:r>
      <w:r>
        <w:rPr>
          <w:rFonts w:hint="eastAsia"/>
        </w:rPr>
        <w:t>【英語を旅する】英語の発達（７）</w:t>
      </w:r>
      <w:r w:rsidRPr="009A7FA8">
        <w:t>asahi.com : Asahi Weekly - ENGLISH - 朝日新聞デジタル</w:t>
      </w:r>
      <w:r>
        <w:rPr>
          <w:rFonts w:hint="eastAsia"/>
        </w:rPr>
        <w:t>」</w:t>
      </w:r>
    </w:p>
    <w:p w14:paraId="29EAA478" w14:textId="70425D44" w:rsidR="009A7FA8" w:rsidRDefault="009A7FA8" w:rsidP="007F471D">
      <w:pPr>
        <w:jc w:val="left"/>
      </w:pPr>
      <w:hyperlink r:id="rId7" w:history="1">
        <w:r>
          <w:rPr>
            <w:rStyle w:val="a3"/>
          </w:rPr>
          <w:t>http://www.asahi.com/english/weekly/0910/06.html</w:t>
        </w:r>
      </w:hyperlink>
      <w:r w:rsidRPr="009A7FA8">
        <w:t xml:space="preserve"> </w:t>
      </w:r>
      <w:r>
        <w:rPr>
          <w:rFonts w:hint="eastAsia"/>
        </w:rPr>
        <w:t>(2019.11.24アクセス)</w:t>
      </w:r>
    </w:p>
    <w:p w14:paraId="3D00F689" w14:textId="68FEB0EC" w:rsidR="000C36D6" w:rsidRDefault="000C36D6" w:rsidP="007F471D">
      <w:pPr>
        <w:jc w:val="left"/>
      </w:pPr>
    </w:p>
    <w:p w14:paraId="088B6036" w14:textId="716016C9" w:rsidR="000C36D6" w:rsidRPr="000C36D6" w:rsidRDefault="000C36D6" w:rsidP="000C36D6">
      <w:pPr>
        <w:jc w:val="left"/>
        <w:rPr>
          <w:b/>
          <w:bCs/>
        </w:rPr>
      </w:pPr>
      <w:r w:rsidRPr="000C36D6">
        <w:rPr>
          <w:b/>
          <w:bCs/>
        </w:rPr>
        <w:t>Question</w:t>
      </w:r>
      <w:r>
        <w:rPr>
          <w:rFonts w:hint="eastAsia"/>
          <w:b/>
          <w:bCs/>
        </w:rPr>
        <w:t>:</w:t>
      </w:r>
    </w:p>
    <w:p w14:paraId="65F6A446" w14:textId="77777777" w:rsidR="000C36D6" w:rsidRDefault="000C36D6" w:rsidP="000C36D6">
      <w:pPr>
        <w:jc w:val="left"/>
      </w:pPr>
      <w:r>
        <w:rPr>
          <w:rFonts w:hint="eastAsia"/>
        </w:rPr>
        <w:t>・イングランドに広まったフランス語は方言としての地位を確立するのではなく、「恥ず</w:t>
      </w:r>
    </w:p>
    <w:p w14:paraId="0DD62EB2" w14:textId="4208F529" w:rsidR="000C36D6" w:rsidRPr="007F471D" w:rsidRDefault="000C36D6" w:rsidP="000C36D6">
      <w:pPr>
        <w:jc w:val="left"/>
        <w:rPr>
          <w:rFonts w:hint="eastAsia"/>
        </w:rPr>
      </w:pPr>
      <w:r>
        <w:rPr>
          <w:rFonts w:hint="eastAsia"/>
        </w:rPr>
        <w:t>べき言葉」として消えていったのはなぜだろうか</w:t>
      </w:r>
    </w:p>
    <w:sectPr w:rsidR="000C36D6" w:rsidRPr="007F47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15"/>
    <w:rsid w:val="00075581"/>
    <w:rsid w:val="000C36D6"/>
    <w:rsid w:val="00275E0C"/>
    <w:rsid w:val="00450CF4"/>
    <w:rsid w:val="004D1A0E"/>
    <w:rsid w:val="005C636F"/>
    <w:rsid w:val="007F471D"/>
    <w:rsid w:val="00976427"/>
    <w:rsid w:val="009A7FA8"/>
    <w:rsid w:val="00B30692"/>
    <w:rsid w:val="00DB5E15"/>
    <w:rsid w:val="00E70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B90F26"/>
  <w15:chartTrackingRefBased/>
  <w15:docId w15:val="{0123FD2E-C20A-4E67-9F67-F3E5CFEE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7FA8"/>
    <w:rPr>
      <w:color w:val="0000FF"/>
      <w:u w:val="single"/>
    </w:rPr>
  </w:style>
  <w:style w:type="character" w:styleId="a4">
    <w:name w:val="Unresolved Mention"/>
    <w:basedOn w:val="a0"/>
    <w:uiPriority w:val="99"/>
    <w:semiHidden/>
    <w:unhideWhenUsed/>
    <w:rsid w:val="000C3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7421">
      <w:bodyDiv w:val="1"/>
      <w:marLeft w:val="0"/>
      <w:marRight w:val="0"/>
      <w:marTop w:val="0"/>
      <w:marBottom w:val="0"/>
      <w:divBdr>
        <w:top w:val="none" w:sz="0" w:space="0" w:color="auto"/>
        <w:left w:val="none" w:sz="0" w:space="0" w:color="auto"/>
        <w:bottom w:val="none" w:sz="0" w:space="0" w:color="auto"/>
        <w:right w:val="none" w:sz="0" w:space="0" w:color="auto"/>
      </w:divBdr>
    </w:div>
    <w:div w:id="72511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sahi.com/english/weekly/0910/0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ser.keio.ac.jp/~rhotta/hellog/2013-05-22-1.html" TargetMode="External"/><Relationship Id="rId5" Type="http://schemas.openxmlformats.org/officeDocument/2006/relationships/hyperlink" Target="http://user.keio.ac.jp/~rhotta/hellog/2011-02-17-1.html" TargetMode="External"/><Relationship Id="rId4" Type="http://schemas.openxmlformats.org/officeDocument/2006/relationships/hyperlink" Target="http://user.keio.ac.jp/~rhotta/hellog/2010-11-25-1.html"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622</TotalTime>
  <Pages>4</Pages>
  <Words>743</Words>
  <Characters>4236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Yuina.T</dc:creator>
  <cp:keywords/>
  <dc:description/>
  <cp:lastModifiedBy>Yuina.T</cp:lastModifiedBy>
  <cp:revision>4</cp:revision>
  <dcterms:created xsi:type="dcterms:W3CDTF">2019-11-24T14:01:00Z</dcterms:created>
  <dcterms:modified xsi:type="dcterms:W3CDTF">2019-11-25T13:38:00Z</dcterms:modified>
</cp:coreProperties>
</file>